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1E112" w14:textId="77777777" w:rsidR="00EB41B6" w:rsidRPr="001325A4" w:rsidRDefault="00EB41B6" w:rsidP="00EB41B6">
      <w:pPr>
        <w:pStyle w:val="Subtitle"/>
        <w:rPr>
          <w:rFonts w:ascii="Helvetica" w:hAnsi="Helvetica"/>
          <w:b/>
          <w:sz w:val="28"/>
          <w:szCs w:val="28"/>
        </w:rPr>
      </w:pPr>
      <w:r w:rsidRPr="001325A4">
        <w:rPr>
          <w:rFonts w:ascii="Helvetica" w:hAnsi="Helvetica"/>
          <w:b/>
          <w:sz w:val="28"/>
          <w:szCs w:val="28"/>
        </w:rPr>
        <w:t>SILVIA ALEJANDRA OTERO BAHAMON</w:t>
      </w:r>
    </w:p>
    <w:p w14:paraId="4E542E2E" w14:textId="27068CA4" w:rsidR="00EB41B6" w:rsidRPr="001325A4" w:rsidRDefault="006D34CA" w:rsidP="00EB41B6">
      <w:pPr>
        <w:jc w:val="center"/>
        <w:rPr>
          <w:rFonts w:ascii="Helvetica" w:hAnsi="Helvetica"/>
          <w:b/>
          <w:lang w:val="en-US"/>
        </w:rPr>
      </w:pPr>
      <w:r w:rsidRPr="001325A4">
        <w:rPr>
          <w:rFonts w:ascii="Helvetica" w:hAnsi="Helvetica"/>
          <w:b/>
          <w:lang w:val="en-US"/>
        </w:rPr>
        <w:t>PhD</w:t>
      </w:r>
      <w:r w:rsidR="005065BB" w:rsidRPr="001325A4">
        <w:rPr>
          <w:rFonts w:ascii="Helvetica" w:hAnsi="Helvetica"/>
          <w:b/>
          <w:lang w:val="en-US"/>
        </w:rPr>
        <w:t xml:space="preserve"> candidate</w:t>
      </w:r>
      <w:r w:rsidR="00EB41B6" w:rsidRPr="001325A4">
        <w:rPr>
          <w:rFonts w:ascii="Helvetica" w:hAnsi="Helvetica"/>
          <w:b/>
          <w:lang w:val="en-US"/>
        </w:rPr>
        <w:t>, Political Science</w:t>
      </w:r>
    </w:p>
    <w:p w14:paraId="0E7C6EDC" w14:textId="77777777" w:rsidR="00EB41B6" w:rsidRPr="001325A4" w:rsidRDefault="00EB41B6" w:rsidP="00EB41B6">
      <w:pPr>
        <w:jc w:val="center"/>
        <w:rPr>
          <w:rFonts w:ascii="Helvetica" w:hAnsi="Helvetica"/>
          <w:b/>
          <w:lang w:val="en-US"/>
        </w:rPr>
      </w:pPr>
      <w:r w:rsidRPr="001325A4">
        <w:rPr>
          <w:rFonts w:ascii="Helvetica" w:hAnsi="Helvetica"/>
          <w:b/>
          <w:lang w:val="en-US"/>
        </w:rPr>
        <w:t>Northwestern University</w:t>
      </w:r>
    </w:p>
    <w:p w14:paraId="56B5A0B9" w14:textId="77777777" w:rsidR="00EB41B6" w:rsidRPr="001325A4" w:rsidRDefault="00EB41B6" w:rsidP="00EB41B6">
      <w:pPr>
        <w:jc w:val="center"/>
        <w:rPr>
          <w:rFonts w:ascii="Helvetica" w:hAnsi="Helvetica"/>
          <w:b/>
          <w:lang w:val="en-US"/>
        </w:rPr>
      </w:pPr>
      <w:r w:rsidRPr="001325A4">
        <w:rPr>
          <w:rFonts w:ascii="Helvetica" w:hAnsi="Helvetica"/>
          <w:b/>
          <w:lang w:val="en-US"/>
        </w:rPr>
        <w:t>Evanston, Illinois</w:t>
      </w:r>
    </w:p>
    <w:p w14:paraId="10E3B8E5" w14:textId="77777777" w:rsidR="00EB41B6" w:rsidRPr="001325A4" w:rsidRDefault="00B05B0D" w:rsidP="00EB41B6">
      <w:pPr>
        <w:jc w:val="center"/>
        <w:rPr>
          <w:rFonts w:ascii="Helvetica" w:hAnsi="Helvetica"/>
          <w:lang w:val="en-US"/>
        </w:rPr>
      </w:pPr>
      <w:hyperlink r:id="rId6" w:history="1">
        <w:r w:rsidR="00EB41B6" w:rsidRPr="001325A4">
          <w:rPr>
            <w:rStyle w:val="Hyperlink"/>
            <w:rFonts w:ascii="Helvetica" w:hAnsi="Helvetica"/>
            <w:b/>
            <w:lang w:val="en-US"/>
          </w:rPr>
          <w:t>silviaotero2015@u.northwestern.edu</w:t>
        </w:r>
      </w:hyperlink>
    </w:p>
    <w:p w14:paraId="0B38DAF3" w14:textId="77777777" w:rsidR="00E8218A" w:rsidRPr="001325A4" w:rsidRDefault="00E8218A" w:rsidP="00E8218A">
      <w:pPr>
        <w:jc w:val="center"/>
        <w:rPr>
          <w:rStyle w:val="Hyperlink"/>
          <w:rFonts w:ascii="Helvetica" w:hAnsi="Helvetica"/>
          <w:b/>
          <w:lang w:val="en-US"/>
        </w:rPr>
      </w:pPr>
      <w:hyperlink r:id="rId7" w:history="1">
        <w:r w:rsidRPr="001325A4">
          <w:rPr>
            <w:rStyle w:val="Hyperlink"/>
            <w:rFonts w:ascii="Helvetica" w:hAnsi="Helvetica"/>
            <w:b/>
            <w:lang w:val="en-US"/>
          </w:rPr>
          <w:t>silviaoterobahamon@gmail.com</w:t>
        </w:r>
      </w:hyperlink>
    </w:p>
    <w:p w14:paraId="1F3440C5" w14:textId="77777777" w:rsidR="00E8218A" w:rsidRPr="001325A4" w:rsidRDefault="00E8218A" w:rsidP="00E8218A">
      <w:pPr>
        <w:jc w:val="center"/>
        <w:rPr>
          <w:rFonts w:ascii="Helvetica" w:hAnsi="Helvetica"/>
          <w:b/>
          <w:lang w:val="en-US"/>
        </w:rPr>
      </w:pPr>
      <w:r w:rsidRPr="001325A4">
        <w:rPr>
          <w:rStyle w:val="Hyperlink"/>
          <w:rFonts w:ascii="Helvetica" w:hAnsi="Helvetica"/>
          <w:b/>
          <w:color w:val="auto"/>
          <w:u w:val="none"/>
          <w:lang w:val="en-US"/>
        </w:rPr>
        <w:t>Mobile:</w:t>
      </w:r>
      <w:r w:rsidRPr="001325A4">
        <w:rPr>
          <w:rStyle w:val="Hyperlink"/>
          <w:rFonts w:ascii="Helvetica" w:hAnsi="Helvetica"/>
          <w:b/>
          <w:color w:val="auto"/>
          <w:u w:val="none"/>
          <w:lang w:val="en-US"/>
        </w:rPr>
        <w:t xml:space="preserve"> (+57) 3204076609</w:t>
      </w:r>
    </w:p>
    <w:p w14:paraId="32A58AA7" w14:textId="77777777" w:rsidR="00E8218A" w:rsidRPr="001325A4" w:rsidRDefault="00E8218A" w:rsidP="00EB41B6">
      <w:pPr>
        <w:jc w:val="center"/>
        <w:rPr>
          <w:rFonts w:ascii="Helvetica" w:hAnsi="Helvetica"/>
          <w:b/>
          <w:lang w:val="en-US"/>
        </w:rPr>
      </w:pPr>
    </w:p>
    <w:p w14:paraId="13C4EE48" w14:textId="77777777" w:rsidR="00EB41B6" w:rsidRPr="001325A4" w:rsidRDefault="00EB41B6" w:rsidP="001325A4">
      <w:pPr>
        <w:jc w:val="both"/>
        <w:rPr>
          <w:rFonts w:ascii="Helvetica" w:hAnsi="Helvetica"/>
          <w:b/>
          <w:lang w:val="en-US"/>
        </w:rPr>
      </w:pPr>
    </w:p>
    <w:p w14:paraId="04F5E9D2" w14:textId="77777777" w:rsidR="00EB41B6" w:rsidRPr="001325A4" w:rsidRDefault="00EB41B6" w:rsidP="001325A4">
      <w:pPr>
        <w:jc w:val="both"/>
        <w:rPr>
          <w:rFonts w:ascii="Helvetica" w:hAnsi="Helvetica"/>
          <w:b/>
          <w:lang w:val="en-US"/>
        </w:rPr>
      </w:pPr>
    </w:p>
    <w:p w14:paraId="6917D077" w14:textId="77777777" w:rsidR="00EB41B6" w:rsidRPr="001325A4" w:rsidRDefault="00E8218A" w:rsidP="001325A4">
      <w:pPr>
        <w:jc w:val="both"/>
        <w:rPr>
          <w:rFonts w:ascii="Helvetica" w:hAnsi="Helvetica"/>
          <w:b/>
          <w:sz w:val="28"/>
          <w:szCs w:val="28"/>
          <w:lang w:val="en-US"/>
        </w:rPr>
      </w:pPr>
      <w:r w:rsidRPr="001325A4">
        <w:rPr>
          <w:rFonts w:ascii="Helvetica" w:hAnsi="Helvetica"/>
          <w:b/>
          <w:sz w:val="28"/>
          <w:szCs w:val="28"/>
          <w:lang w:val="en-US"/>
        </w:rPr>
        <w:t>EDUCATION</w:t>
      </w:r>
    </w:p>
    <w:p w14:paraId="51A54164" w14:textId="77777777" w:rsidR="00EB41B6" w:rsidRPr="001325A4" w:rsidRDefault="00EB41B6" w:rsidP="001325A4">
      <w:pPr>
        <w:jc w:val="both"/>
        <w:rPr>
          <w:rFonts w:ascii="Helvetica" w:hAnsi="Helvetica"/>
          <w:b/>
          <w:lang w:val="en-US"/>
        </w:rPr>
      </w:pPr>
    </w:p>
    <w:p w14:paraId="4D90FA3A" w14:textId="77777777" w:rsidR="006D34CA" w:rsidRPr="001325A4" w:rsidRDefault="006D34CA" w:rsidP="001325A4">
      <w:pPr>
        <w:jc w:val="both"/>
        <w:rPr>
          <w:rFonts w:ascii="Helvetica" w:hAnsi="Helvetica"/>
          <w:b/>
          <w:lang w:val="en-US"/>
        </w:rPr>
      </w:pPr>
    </w:p>
    <w:p w14:paraId="4BCA8334" w14:textId="701AF468" w:rsidR="004335DC" w:rsidRPr="001325A4" w:rsidRDefault="00E8218A" w:rsidP="001325A4">
      <w:pPr>
        <w:ind w:left="1416" w:hanging="1416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>2010-2015</w:t>
      </w:r>
      <w:r w:rsidRPr="001325A4">
        <w:rPr>
          <w:rFonts w:ascii="Helvetica" w:hAnsi="Helvetica"/>
          <w:lang w:val="en-US"/>
        </w:rPr>
        <w:tab/>
      </w:r>
      <w:r w:rsidR="006D34CA" w:rsidRPr="001325A4">
        <w:rPr>
          <w:rFonts w:ascii="Helvetica" w:hAnsi="Helvetica"/>
          <w:lang w:val="en-US"/>
        </w:rPr>
        <w:t>PhD</w:t>
      </w:r>
      <w:r w:rsidR="008B23AB" w:rsidRPr="001325A4">
        <w:rPr>
          <w:rFonts w:ascii="Helvetica" w:hAnsi="Helvetica"/>
          <w:lang w:val="en-US"/>
        </w:rPr>
        <w:t xml:space="preserve"> candidate</w:t>
      </w:r>
      <w:r w:rsidR="00EB41B6" w:rsidRPr="001325A4">
        <w:rPr>
          <w:rFonts w:ascii="Helvetica" w:hAnsi="Helvetica"/>
          <w:lang w:val="en-US"/>
        </w:rPr>
        <w:t xml:space="preserve"> </w:t>
      </w:r>
      <w:r w:rsidRPr="001325A4">
        <w:rPr>
          <w:rFonts w:ascii="Helvetica" w:hAnsi="Helvetica"/>
          <w:lang w:val="en-US"/>
        </w:rPr>
        <w:t xml:space="preserve">in </w:t>
      </w:r>
      <w:r w:rsidR="00EB41B6" w:rsidRPr="001325A4">
        <w:rPr>
          <w:rFonts w:ascii="Helvetica" w:hAnsi="Helvetica"/>
          <w:lang w:val="en-US"/>
        </w:rPr>
        <w:t xml:space="preserve">Political Science, Northwestern University, Evanston, Illinois. </w:t>
      </w:r>
    </w:p>
    <w:p w14:paraId="33182E9E" w14:textId="77777777" w:rsidR="00E8218A" w:rsidRPr="001325A4" w:rsidRDefault="00E8218A" w:rsidP="001325A4">
      <w:pPr>
        <w:ind w:left="1416" w:hanging="1416"/>
        <w:jc w:val="both"/>
        <w:rPr>
          <w:rFonts w:ascii="Helvetica" w:hAnsi="Helvetica"/>
          <w:lang w:val="en-US"/>
        </w:rPr>
      </w:pPr>
    </w:p>
    <w:p w14:paraId="41C13D3D" w14:textId="77777777" w:rsidR="00E8218A" w:rsidRPr="001325A4" w:rsidRDefault="00E8218A" w:rsidP="001325A4">
      <w:pPr>
        <w:ind w:left="1416" w:hanging="1416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ab/>
      </w:r>
      <w:r w:rsidRPr="001325A4">
        <w:rPr>
          <w:rFonts w:ascii="Helvetica" w:hAnsi="Helvetica"/>
          <w:b/>
          <w:lang w:val="en-US"/>
        </w:rPr>
        <w:t>Areas:</w:t>
      </w:r>
      <w:r w:rsidRPr="001325A4">
        <w:rPr>
          <w:rFonts w:ascii="Helvetica" w:hAnsi="Helvetica"/>
          <w:lang w:val="en-US"/>
        </w:rPr>
        <w:t xml:space="preserve"> Comparative Politics, Methods, Political Economy of Development, Latin American Politics. </w:t>
      </w:r>
    </w:p>
    <w:p w14:paraId="2D571ED5" w14:textId="77777777" w:rsidR="00E8218A" w:rsidRPr="001325A4" w:rsidRDefault="00E8218A" w:rsidP="001325A4">
      <w:pPr>
        <w:ind w:left="1416" w:hanging="1416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ab/>
      </w:r>
      <w:r w:rsidRPr="001325A4">
        <w:rPr>
          <w:rFonts w:ascii="Helvetica" w:hAnsi="Helvetica"/>
          <w:b/>
          <w:lang w:val="en-US"/>
        </w:rPr>
        <w:t>Dissertation Title:</w:t>
      </w:r>
      <w:r w:rsidRPr="001325A4">
        <w:rPr>
          <w:rFonts w:ascii="Helvetica" w:hAnsi="Helvetica"/>
          <w:lang w:val="en-US"/>
        </w:rPr>
        <w:t xml:space="preserve"> Subnational Inequality in Latin America´s Social Development. </w:t>
      </w:r>
    </w:p>
    <w:p w14:paraId="0246AAC6" w14:textId="77777777" w:rsidR="00E8218A" w:rsidRPr="001325A4" w:rsidRDefault="00E8218A" w:rsidP="001325A4">
      <w:pPr>
        <w:ind w:left="1416" w:hanging="1416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ab/>
      </w:r>
      <w:r w:rsidRPr="001325A4">
        <w:rPr>
          <w:rFonts w:ascii="Helvetica" w:hAnsi="Helvetica"/>
          <w:b/>
          <w:lang w:val="en-US"/>
        </w:rPr>
        <w:t>Committee:</w:t>
      </w:r>
      <w:r w:rsidRPr="001325A4">
        <w:rPr>
          <w:rFonts w:ascii="Helvetica" w:hAnsi="Helvetica"/>
          <w:lang w:val="en-US"/>
        </w:rPr>
        <w:t xml:space="preserve"> James Mahoney, Ana </w:t>
      </w:r>
      <w:proofErr w:type="spellStart"/>
      <w:r w:rsidRPr="001325A4">
        <w:rPr>
          <w:rFonts w:ascii="Helvetica" w:hAnsi="Helvetica"/>
          <w:lang w:val="en-US"/>
        </w:rPr>
        <w:t>Arjona</w:t>
      </w:r>
      <w:proofErr w:type="spellEnd"/>
      <w:r w:rsidRPr="001325A4">
        <w:rPr>
          <w:rFonts w:ascii="Helvetica" w:hAnsi="Helvetica"/>
          <w:lang w:val="en-US"/>
        </w:rPr>
        <w:t xml:space="preserve"> and Edward Gibson</w:t>
      </w:r>
    </w:p>
    <w:p w14:paraId="6C1215CA" w14:textId="77777777" w:rsidR="005065BB" w:rsidRPr="001325A4" w:rsidRDefault="005065BB" w:rsidP="001325A4">
      <w:pPr>
        <w:jc w:val="both"/>
        <w:rPr>
          <w:rFonts w:ascii="Helvetica" w:hAnsi="Helvetica"/>
          <w:lang w:val="en-US"/>
        </w:rPr>
      </w:pPr>
    </w:p>
    <w:p w14:paraId="0CDAD881" w14:textId="77777777" w:rsidR="008B23AB" w:rsidRPr="001325A4" w:rsidRDefault="00E8218A" w:rsidP="001325A4">
      <w:pPr>
        <w:ind w:left="1416" w:hanging="1416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 xml:space="preserve">2013 </w:t>
      </w:r>
      <w:r w:rsidRPr="001325A4">
        <w:rPr>
          <w:rFonts w:ascii="Helvetica" w:hAnsi="Helvetica"/>
          <w:lang w:val="en-US"/>
        </w:rPr>
        <w:tab/>
      </w:r>
      <w:r w:rsidR="008B23AB" w:rsidRPr="001325A4">
        <w:rPr>
          <w:rFonts w:ascii="Helvetica" w:hAnsi="Helvetica"/>
          <w:lang w:val="en-US"/>
        </w:rPr>
        <w:t>Northwestern University, Evanston, Illinois, Master of Arts in Political Science, 2013.</w:t>
      </w:r>
    </w:p>
    <w:p w14:paraId="42B0897B" w14:textId="77777777" w:rsidR="008B23AB" w:rsidRPr="001325A4" w:rsidRDefault="008B23AB" w:rsidP="001325A4">
      <w:pPr>
        <w:jc w:val="both"/>
        <w:rPr>
          <w:rFonts w:ascii="Helvetica" w:hAnsi="Helvetica"/>
          <w:lang w:val="en-US"/>
        </w:rPr>
      </w:pPr>
    </w:p>
    <w:p w14:paraId="09970B81" w14:textId="77777777" w:rsidR="00EB41B6" w:rsidRPr="001325A4" w:rsidRDefault="00E8218A" w:rsidP="001325A4">
      <w:pPr>
        <w:ind w:left="1416" w:hanging="1416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>2006</w:t>
      </w:r>
      <w:r w:rsidRPr="001325A4">
        <w:rPr>
          <w:rFonts w:ascii="Helvetica" w:hAnsi="Helvetica"/>
          <w:lang w:val="en-US"/>
        </w:rPr>
        <w:t xml:space="preserve"> </w:t>
      </w:r>
      <w:r w:rsidRPr="001325A4">
        <w:rPr>
          <w:rFonts w:ascii="Helvetica" w:hAnsi="Helvetica"/>
          <w:lang w:val="en-US"/>
        </w:rPr>
        <w:tab/>
      </w:r>
      <w:r w:rsidR="00EB41B6" w:rsidRPr="001325A4">
        <w:rPr>
          <w:rFonts w:ascii="Helvetica" w:hAnsi="Helvetica"/>
          <w:lang w:val="en-US"/>
        </w:rPr>
        <w:t xml:space="preserve">Universidad de los Andes, Bogota, Colombia, Department of Political Science, (Minor in History). B.A 2006. </w:t>
      </w:r>
    </w:p>
    <w:p w14:paraId="02A102D9" w14:textId="77777777" w:rsidR="00EB41B6" w:rsidRPr="001325A4" w:rsidRDefault="00EB41B6" w:rsidP="001325A4">
      <w:pPr>
        <w:jc w:val="both"/>
        <w:rPr>
          <w:rFonts w:ascii="Helvetica" w:hAnsi="Helvetica"/>
          <w:b/>
          <w:lang w:val="en-US"/>
        </w:rPr>
      </w:pPr>
    </w:p>
    <w:p w14:paraId="1D16B9BF" w14:textId="77777777" w:rsidR="00E8218A" w:rsidRPr="001325A4" w:rsidRDefault="00E8218A" w:rsidP="001325A4">
      <w:pPr>
        <w:jc w:val="both"/>
        <w:rPr>
          <w:rFonts w:ascii="Helvetica" w:eastAsiaTheme="minorHAnsi" w:hAnsi="Helvetica"/>
          <w:b/>
          <w:lang w:val="en-US" w:eastAsia="en-US"/>
        </w:rPr>
      </w:pPr>
    </w:p>
    <w:p w14:paraId="0BE0A324" w14:textId="77777777" w:rsidR="00E8218A" w:rsidRPr="001325A4" w:rsidRDefault="00E8218A" w:rsidP="001325A4">
      <w:pPr>
        <w:jc w:val="both"/>
        <w:rPr>
          <w:rFonts w:ascii="Helvetica" w:eastAsiaTheme="minorHAnsi" w:hAnsi="Helvetica"/>
          <w:b/>
          <w:lang w:val="en-US" w:eastAsia="en-US"/>
        </w:rPr>
      </w:pPr>
    </w:p>
    <w:p w14:paraId="43DF4BE2" w14:textId="77777777" w:rsidR="00E8218A" w:rsidRPr="001325A4" w:rsidRDefault="00E8218A" w:rsidP="001325A4">
      <w:pPr>
        <w:jc w:val="both"/>
        <w:rPr>
          <w:rFonts w:ascii="Helvetica" w:eastAsiaTheme="minorHAnsi" w:hAnsi="Helvetica"/>
          <w:b/>
          <w:sz w:val="28"/>
          <w:szCs w:val="28"/>
          <w:lang w:val="en-US" w:eastAsia="en-US"/>
        </w:rPr>
      </w:pPr>
      <w:r w:rsidRPr="001325A4">
        <w:rPr>
          <w:rFonts w:ascii="Helvetica" w:eastAsiaTheme="minorHAnsi" w:hAnsi="Helvetica"/>
          <w:b/>
          <w:sz w:val="28"/>
          <w:szCs w:val="28"/>
          <w:lang w:val="en-US" w:eastAsia="en-US"/>
        </w:rPr>
        <w:t>PUBLICATIONS</w:t>
      </w:r>
    </w:p>
    <w:p w14:paraId="686EF298" w14:textId="77777777" w:rsidR="00E8218A" w:rsidRPr="001325A4" w:rsidRDefault="00E8218A" w:rsidP="001325A4">
      <w:pPr>
        <w:jc w:val="both"/>
        <w:rPr>
          <w:rFonts w:ascii="Helvetica" w:eastAsiaTheme="minorHAnsi" w:hAnsi="Helvetica"/>
          <w:b/>
          <w:lang w:val="en-US" w:eastAsia="en-US"/>
        </w:rPr>
      </w:pPr>
    </w:p>
    <w:p w14:paraId="035D94BA" w14:textId="77777777" w:rsidR="00E8218A" w:rsidRPr="001325A4" w:rsidRDefault="00E8218A" w:rsidP="001325A4">
      <w:pPr>
        <w:jc w:val="both"/>
        <w:rPr>
          <w:rFonts w:ascii="Helvetica" w:eastAsiaTheme="minorHAnsi" w:hAnsi="Helvetica"/>
          <w:b/>
          <w:lang w:val="en-US" w:eastAsia="en-US"/>
        </w:rPr>
      </w:pPr>
    </w:p>
    <w:p w14:paraId="381F5F70" w14:textId="77777777" w:rsidR="00E8218A" w:rsidRPr="001325A4" w:rsidRDefault="00E8218A" w:rsidP="001325A4">
      <w:pPr>
        <w:jc w:val="both"/>
        <w:rPr>
          <w:rFonts w:ascii="Helvetica" w:hAnsi="Helvetica" w:cs="Tahoma"/>
          <w:b/>
          <w:color w:val="1F1F1F"/>
          <w:lang w:val="en-US"/>
        </w:rPr>
      </w:pPr>
      <w:r w:rsidRPr="001325A4">
        <w:rPr>
          <w:rFonts w:ascii="Helvetica" w:hAnsi="Helvetica" w:cs="Tahoma"/>
          <w:b/>
          <w:color w:val="1F1F1F"/>
          <w:lang w:val="en-US"/>
        </w:rPr>
        <w:t>Peer reviewed journal articles</w:t>
      </w:r>
    </w:p>
    <w:p w14:paraId="7676150C" w14:textId="77777777" w:rsidR="00E8218A" w:rsidRPr="001325A4" w:rsidRDefault="00E8218A" w:rsidP="001325A4">
      <w:pPr>
        <w:jc w:val="both"/>
        <w:rPr>
          <w:rFonts w:ascii="Helvetica" w:hAnsi="Helvetica" w:cs="Tahoma"/>
          <w:b/>
          <w:color w:val="1F1F1F"/>
          <w:lang w:val="en-US"/>
        </w:rPr>
      </w:pPr>
    </w:p>
    <w:p w14:paraId="72580B91" w14:textId="77777777" w:rsidR="006D34CA" w:rsidRPr="001325A4" w:rsidRDefault="00E8218A" w:rsidP="001325A4">
      <w:pPr>
        <w:ind w:left="2124" w:hanging="2124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 xml:space="preserve">"El </w:t>
      </w:r>
      <w:proofErr w:type="spellStart"/>
      <w:r w:rsidRPr="001325A4">
        <w:rPr>
          <w:rFonts w:ascii="Helvetica" w:hAnsi="Helvetica"/>
          <w:lang w:val="en-US"/>
        </w:rPr>
        <w:t>abordaje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forense</w:t>
      </w:r>
      <w:proofErr w:type="spellEnd"/>
      <w:r w:rsidRPr="001325A4">
        <w:rPr>
          <w:rFonts w:ascii="Helvetica" w:hAnsi="Helvetica"/>
          <w:lang w:val="en-US"/>
        </w:rPr>
        <w:t xml:space="preserve"> del </w:t>
      </w:r>
      <w:proofErr w:type="spellStart"/>
      <w:r w:rsidRPr="001325A4">
        <w:rPr>
          <w:rFonts w:ascii="Helvetica" w:hAnsi="Helvetica"/>
          <w:lang w:val="en-US"/>
        </w:rPr>
        <w:t>homicidio</w:t>
      </w:r>
      <w:proofErr w:type="spellEnd"/>
      <w:r w:rsidRPr="001325A4">
        <w:rPr>
          <w:rFonts w:ascii="Helvetica" w:hAnsi="Helvetica"/>
          <w:lang w:val="en-US"/>
        </w:rPr>
        <w:t xml:space="preserve"> sexual en </w:t>
      </w:r>
      <w:proofErr w:type="spellStart"/>
      <w:r w:rsidRPr="001325A4">
        <w:rPr>
          <w:rFonts w:ascii="Helvetica" w:hAnsi="Helvetica"/>
          <w:lang w:val="en-US"/>
        </w:rPr>
        <w:t>contexto</w:t>
      </w:r>
      <w:proofErr w:type="spellEnd"/>
      <w:r w:rsidRPr="001325A4">
        <w:rPr>
          <w:rFonts w:ascii="Helvetica" w:hAnsi="Helvetica"/>
          <w:lang w:val="en-US"/>
        </w:rPr>
        <w:t xml:space="preserve"> de </w:t>
      </w:r>
      <w:proofErr w:type="spellStart"/>
      <w:r w:rsidRPr="001325A4">
        <w:rPr>
          <w:rFonts w:ascii="Helvetica" w:hAnsi="Helvetica"/>
          <w:lang w:val="en-US"/>
        </w:rPr>
        <w:t>conflicto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armado</w:t>
      </w:r>
      <w:proofErr w:type="spellEnd"/>
      <w:r w:rsidRPr="001325A4">
        <w:rPr>
          <w:rFonts w:ascii="Helvetica" w:hAnsi="Helvetica"/>
          <w:lang w:val="en-US"/>
        </w:rPr>
        <w:t xml:space="preserve">: </w:t>
      </w:r>
      <w:r w:rsidR="006D34CA" w:rsidRPr="001325A4">
        <w:rPr>
          <w:rFonts w:ascii="Helvetica" w:hAnsi="Helvetica"/>
          <w:lang w:val="en-US"/>
        </w:rPr>
        <w:t xml:space="preserve">el </w:t>
      </w:r>
      <w:proofErr w:type="spellStart"/>
      <w:r w:rsidR="006D34CA" w:rsidRPr="001325A4">
        <w:rPr>
          <w:rFonts w:ascii="Helvetica" w:hAnsi="Helvetica"/>
          <w:lang w:val="en-US"/>
        </w:rPr>
        <w:t>caso</w:t>
      </w:r>
      <w:proofErr w:type="spellEnd"/>
      <w:r w:rsidR="006D34CA" w:rsidRPr="001325A4">
        <w:rPr>
          <w:rFonts w:ascii="Helvetica" w:hAnsi="Helvetica"/>
          <w:lang w:val="en-US"/>
        </w:rPr>
        <w:t xml:space="preserve"> </w:t>
      </w:r>
    </w:p>
    <w:p w14:paraId="143BBDFD" w14:textId="77777777" w:rsidR="006D34CA" w:rsidRPr="001325A4" w:rsidRDefault="00E8218A" w:rsidP="001325A4">
      <w:pPr>
        <w:ind w:left="2124" w:hanging="2124"/>
        <w:jc w:val="both"/>
        <w:rPr>
          <w:rFonts w:ascii="Helvetica" w:hAnsi="Helvetica"/>
          <w:i/>
          <w:lang w:val="en-US"/>
        </w:rPr>
      </w:pPr>
      <w:r w:rsidRPr="001325A4">
        <w:rPr>
          <w:rFonts w:ascii="Helvetica" w:hAnsi="Helvetica"/>
          <w:lang w:val="en-US"/>
        </w:rPr>
        <w:t>de</w:t>
      </w:r>
      <w:r w:rsidR="006D34CA" w:rsidRPr="001325A4">
        <w:rPr>
          <w:rFonts w:ascii="Helvetica" w:hAnsi="Helvetica"/>
          <w:lang w:val="en-US"/>
        </w:rPr>
        <w:t xml:space="preserve"> </w:t>
      </w:r>
      <w:r w:rsidRPr="001325A4">
        <w:rPr>
          <w:rFonts w:ascii="Helvetica" w:hAnsi="Helvetica"/>
          <w:lang w:val="en-US"/>
        </w:rPr>
        <w:t xml:space="preserve">la </w:t>
      </w:r>
      <w:proofErr w:type="spellStart"/>
      <w:r w:rsidRPr="001325A4">
        <w:rPr>
          <w:rFonts w:ascii="Helvetica" w:hAnsi="Helvetica"/>
          <w:lang w:val="en-US"/>
        </w:rPr>
        <w:t>masacre</w:t>
      </w:r>
      <w:proofErr w:type="spellEnd"/>
      <w:r w:rsidRPr="001325A4">
        <w:rPr>
          <w:rFonts w:ascii="Helvetica" w:hAnsi="Helvetica"/>
          <w:lang w:val="en-US"/>
        </w:rPr>
        <w:t xml:space="preserve"> de El Salado"</w:t>
      </w:r>
      <w:r w:rsidRPr="001325A4">
        <w:rPr>
          <w:rFonts w:ascii="Helvetica" w:hAnsi="Helvetica"/>
          <w:lang w:val="en-US"/>
        </w:rPr>
        <w:t xml:space="preserve"> (with</w:t>
      </w:r>
      <w:r w:rsidRPr="001325A4">
        <w:rPr>
          <w:rFonts w:ascii="Helvetica" w:hAnsi="Helvetica"/>
          <w:lang w:val="en-US"/>
        </w:rPr>
        <w:t xml:space="preserve"> Viviana Quintero e Ingrid Bolívar). </w:t>
      </w:r>
      <w:proofErr w:type="spellStart"/>
      <w:r w:rsidRPr="001325A4">
        <w:rPr>
          <w:rFonts w:ascii="Helvetica" w:hAnsi="Helvetica"/>
          <w:i/>
          <w:lang w:val="en-US"/>
        </w:rPr>
        <w:t>Aná</w:t>
      </w:r>
      <w:r w:rsidR="006D34CA" w:rsidRPr="001325A4">
        <w:rPr>
          <w:rFonts w:ascii="Helvetica" w:hAnsi="Helvetica"/>
          <w:i/>
          <w:lang w:val="en-US"/>
        </w:rPr>
        <w:t>lisis</w:t>
      </w:r>
      <w:proofErr w:type="spellEnd"/>
      <w:r w:rsidR="006D34CA" w:rsidRPr="001325A4">
        <w:rPr>
          <w:rFonts w:ascii="Helvetica" w:hAnsi="Helvetica"/>
          <w:i/>
          <w:lang w:val="en-US"/>
        </w:rPr>
        <w:t xml:space="preserve"> </w:t>
      </w:r>
    </w:p>
    <w:p w14:paraId="0D9612FA" w14:textId="77777777" w:rsidR="006D34CA" w:rsidRPr="001325A4" w:rsidRDefault="00E8218A" w:rsidP="001325A4">
      <w:pPr>
        <w:ind w:left="2124" w:hanging="2124"/>
        <w:jc w:val="both"/>
        <w:rPr>
          <w:rFonts w:ascii="Helvetica" w:hAnsi="Helvetica"/>
          <w:b/>
          <w:lang w:val="en-US"/>
        </w:rPr>
      </w:pPr>
      <w:proofErr w:type="spellStart"/>
      <w:r w:rsidRPr="001325A4">
        <w:rPr>
          <w:rFonts w:ascii="Helvetica" w:hAnsi="Helvetica"/>
          <w:i/>
          <w:lang w:val="en-US"/>
        </w:rPr>
        <w:t>Político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gramStart"/>
      <w:r w:rsidRPr="001325A4">
        <w:rPr>
          <w:rFonts w:ascii="Helvetica" w:hAnsi="Helvetica"/>
          <w:lang w:val="en-US"/>
        </w:rPr>
        <w:t xml:space="preserve">71 </w:t>
      </w:r>
      <w:r w:rsidR="006D34CA" w:rsidRPr="001325A4">
        <w:rPr>
          <w:rFonts w:ascii="Helvetica" w:hAnsi="Helvetica"/>
          <w:i/>
          <w:lang w:val="en-US"/>
        </w:rPr>
        <w:t xml:space="preserve"> </w:t>
      </w:r>
      <w:r w:rsidRPr="001325A4">
        <w:rPr>
          <w:rFonts w:ascii="Helvetica" w:hAnsi="Helvetica"/>
          <w:lang w:val="en-US"/>
        </w:rPr>
        <w:t>(</w:t>
      </w:r>
      <w:proofErr w:type="gramEnd"/>
      <w:r w:rsidRPr="001325A4">
        <w:rPr>
          <w:rFonts w:ascii="Helvetica" w:hAnsi="Helvetica"/>
          <w:lang w:val="en-US"/>
        </w:rPr>
        <w:t>2011): 109-128.</w:t>
      </w:r>
      <w:r w:rsidRPr="001325A4">
        <w:rPr>
          <w:rFonts w:ascii="Helvetica" w:hAnsi="Helvetica"/>
          <w:lang w:val="en-US"/>
        </w:rPr>
        <w:t xml:space="preserve">  </w:t>
      </w:r>
      <w:r w:rsidRPr="001325A4">
        <w:rPr>
          <w:rFonts w:ascii="Helvetica" w:hAnsi="Helvetica"/>
          <w:b/>
          <w:lang w:val="en-US"/>
        </w:rPr>
        <w:t xml:space="preserve"> (Forensic approach of sexual homicide in arme</w:t>
      </w:r>
      <w:r w:rsidR="006D34CA" w:rsidRPr="001325A4">
        <w:rPr>
          <w:rFonts w:ascii="Helvetica" w:hAnsi="Helvetica"/>
          <w:b/>
          <w:lang w:val="en-US"/>
        </w:rPr>
        <w:t>d</w:t>
      </w:r>
    </w:p>
    <w:p w14:paraId="3FEC59DE" w14:textId="063F82FE" w:rsidR="00E8218A" w:rsidRPr="001325A4" w:rsidRDefault="00E8218A" w:rsidP="001325A4">
      <w:pPr>
        <w:ind w:left="2124" w:hanging="2124"/>
        <w:jc w:val="both"/>
        <w:rPr>
          <w:rFonts w:ascii="Helvetica" w:hAnsi="Helvetica"/>
          <w:i/>
          <w:lang w:val="en-US"/>
        </w:rPr>
      </w:pPr>
      <w:r w:rsidRPr="001325A4">
        <w:rPr>
          <w:rFonts w:ascii="Helvetica" w:hAnsi="Helvetica"/>
          <w:b/>
          <w:lang w:val="en-US"/>
        </w:rPr>
        <w:t>conflict</w:t>
      </w:r>
      <w:r w:rsidR="00544DB6" w:rsidRPr="001325A4">
        <w:rPr>
          <w:rFonts w:ascii="Helvetica" w:hAnsi="Helvetica"/>
          <w:b/>
          <w:lang w:val="en-US"/>
        </w:rPr>
        <w:t xml:space="preserve"> contexts.</w:t>
      </w:r>
      <w:r w:rsidR="006D34CA" w:rsidRPr="001325A4">
        <w:rPr>
          <w:rFonts w:ascii="Helvetica" w:hAnsi="Helvetica"/>
          <w:i/>
          <w:lang w:val="en-US"/>
        </w:rPr>
        <w:t xml:space="preserve"> </w:t>
      </w:r>
      <w:r w:rsidRPr="001325A4">
        <w:rPr>
          <w:rFonts w:ascii="Helvetica" w:hAnsi="Helvetica"/>
          <w:b/>
          <w:lang w:val="en-US"/>
        </w:rPr>
        <w:t>The</w:t>
      </w:r>
      <w:r w:rsidR="00544DB6" w:rsidRPr="001325A4">
        <w:rPr>
          <w:rFonts w:ascii="Helvetica" w:hAnsi="Helvetica"/>
          <w:b/>
          <w:lang w:val="en-US"/>
        </w:rPr>
        <w:t xml:space="preserve"> </w:t>
      </w:r>
      <w:r w:rsidRPr="001325A4">
        <w:rPr>
          <w:rFonts w:ascii="Helvetica" w:hAnsi="Helvetica"/>
          <w:b/>
          <w:lang w:val="en-US"/>
        </w:rPr>
        <w:t>Salado Massacre case)</w:t>
      </w:r>
    </w:p>
    <w:p w14:paraId="69406C84" w14:textId="77777777" w:rsidR="00E8218A" w:rsidRPr="001325A4" w:rsidRDefault="00E8218A" w:rsidP="001325A4">
      <w:pPr>
        <w:jc w:val="both"/>
        <w:rPr>
          <w:rFonts w:ascii="Helvetica" w:hAnsi="Helvetica"/>
          <w:lang w:val="en-US"/>
        </w:rPr>
      </w:pPr>
    </w:p>
    <w:p w14:paraId="6790001B" w14:textId="77777777" w:rsidR="00E8218A" w:rsidRPr="001325A4" w:rsidRDefault="00E8218A" w:rsidP="001325A4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“¿</w:t>
      </w:r>
      <w:proofErr w:type="spellStart"/>
      <w:r w:rsidRPr="001325A4">
        <w:rPr>
          <w:rFonts w:ascii="Helvetica" w:hAnsi="Helvetica"/>
          <w:lang w:val="en-US"/>
        </w:rPr>
        <w:t>Qué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esconde</w:t>
      </w:r>
      <w:proofErr w:type="spellEnd"/>
      <w:r w:rsidRPr="001325A4">
        <w:rPr>
          <w:rFonts w:ascii="Helvetica" w:hAnsi="Helvetica"/>
          <w:lang w:val="en-US"/>
        </w:rPr>
        <w:t xml:space="preserve"> el </w:t>
      </w:r>
      <w:proofErr w:type="spellStart"/>
      <w:r w:rsidRPr="001325A4">
        <w:rPr>
          <w:rFonts w:ascii="Helvetica" w:hAnsi="Helvetica"/>
          <w:lang w:val="en-US"/>
        </w:rPr>
        <w:t>asfalto</w:t>
      </w:r>
      <w:proofErr w:type="spellEnd"/>
      <w:r w:rsidRPr="001325A4">
        <w:rPr>
          <w:rFonts w:ascii="Helvetica" w:hAnsi="Helvetica"/>
          <w:lang w:val="en-US"/>
        </w:rPr>
        <w:t xml:space="preserve">? La </w:t>
      </w:r>
      <w:proofErr w:type="spellStart"/>
      <w:r w:rsidRPr="001325A4">
        <w:rPr>
          <w:rFonts w:ascii="Helvetica" w:hAnsi="Helvetica"/>
          <w:lang w:val="en-US"/>
        </w:rPr>
        <w:t>política</w:t>
      </w:r>
      <w:proofErr w:type="spellEnd"/>
      <w:r w:rsidRPr="001325A4">
        <w:rPr>
          <w:rFonts w:ascii="Helvetica" w:hAnsi="Helvetica"/>
          <w:lang w:val="en-US"/>
        </w:rPr>
        <w:t xml:space="preserve"> de los </w:t>
      </w:r>
      <w:proofErr w:type="spellStart"/>
      <w:r w:rsidRPr="001325A4">
        <w:rPr>
          <w:rFonts w:ascii="Helvetica" w:hAnsi="Helvetica"/>
          <w:lang w:val="en-US"/>
        </w:rPr>
        <w:t>medios</w:t>
      </w:r>
      <w:proofErr w:type="spellEnd"/>
      <w:r w:rsidRPr="001325A4">
        <w:rPr>
          <w:rFonts w:ascii="Helvetica" w:hAnsi="Helvetica"/>
          <w:lang w:val="en-US"/>
        </w:rPr>
        <w:t xml:space="preserve"> de </w:t>
      </w:r>
      <w:proofErr w:type="spellStart"/>
      <w:r w:rsidRPr="001325A4">
        <w:rPr>
          <w:rFonts w:ascii="Helvetica" w:hAnsi="Helvetica"/>
          <w:lang w:val="en-US"/>
        </w:rPr>
        <w:t>transporte</w:t>
      </w:r>
      <w:proofErr w:type="spellEnd"/>
      <w:r w:rsidRPr="001325A4">
        <w:rPr>
          <w:rFonts w:ascii="Helvetica" w:hAnsi="Helvetica"/>
          <w:lang w:val="en-US"/>
        </w:rPr>
        <w:t xml:space="preserve"> y el </w:t>
      </w:r>
      <w:proofErr w:type="spellStart"/>
      <w:r w:rsidRPr="001325A4">
        <w:rPr>
          <w:rFonts w:ascii="Helvetica" w:hAnsi="Helvetica"/>
          <w:lang w:val="en-US"/>
        </w:rPr>
        <w:t>proceso</w:t>
      </w:r>
      <w:proofErr w:type="spellEnd"/>
      <w:r w:rsidRPr="001325A4">
        <w:rPr>
          <w:rFonts w:ascii="Helvetica" w:hAnsi="Helvetica"/>
          <w:lang w:val="en-US"/>
        </w:rPr>
        <w:t xml:space="preserve"> de </w:t>
      </w:r>
      <w:proofErr w:type="spellStart"/>
      <w:r w:rsidRPr="001325A4">
        <w:rPr>
          <w:rFonts w:ascii="Helvetica" w:hAnsi="Helvetica"/>
          <w:lang w:val="en-US"/>
        </w:rPr>
        <w:t>formación</w:t>
      </w:r>
      <w:proofErr w:type="spellEnd"/>
      <w:r w:rsidRPr="001325A4">
        <w:rPr>
          <w:rFonts w:ascii="Helvetica" w:hAnsi="Helvetica"/>
          <w:lang w:val="en-US"/>
        </w:rPr>
        <w:t xml:space="preserve"> del </w:t>
      </w:r>
      <w:proofErr w:type="spellStart"/>
      <w:r w:rsidRPr="001325A4">
        <w:rPr>
          <w:rFonts w:ascii="Helvetica" w:hAnsi="Helvetica"/>
          <w:lang w:val="en-US"/>
        </w:rPr>
        <w:t>estado</w:t>
      </w:r>
      <w:proofErr w:type="spellEnd"/>
      <w:r w:rsidRPr="001325A4">
        <w:rPr>
          <w:rFonts w:ascii="Helvetica" w:hAnsi="Helvetica"/>
          <w:lang w:val="en-US"/>
        </w:rPr>
        <w:t>”</w:t>
      </w:r>
      <w:r w:rsidRPr="001325A4">
        <w:rPr>
          <w:rFonts w:ascii="Helvetica" w:hAnsi="Helvetica"/>
          <w:lang w:val="en-US"/>
        </w:rPr>
        <w:t>,</w:t>
      </w:r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Revista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Controversia</w:t>
      </w:r>
      <w:proofErr w:type="spellEnd"/>
      <w:r w:rsidRPr="001325A4">
        <w:rPr>
          <w:rFonts w:ascii="Helvetica" w:hAnsi="Helvetica"/>
          <w:lang w:val="en-US"/>
        </w:rPr>
        <w:t xml:space="preserve"> 192 (2009):163-211.</w:t>
      </w:r>
      <w:r w:rsidR="00544DB6" w:rsidRPr="001325A4">
        <w:rPr>
          <w:rFonts w:ascii="Helvetica" w:hAnsi="Helvetica"/>
          <w:lang w:val="en-US"/>
        </w:rPr>
        <w:t xml:space="preserve"> </w:t>
      </w:r>
      <w:r w:rsidRPr="001325A4">
        <w:rPr>
          <w:rFonts w:ascii="Helvetica" w:hAnsi="Helvetica"/>
          <w:b/>
          <w:lang w:val="en-US"/>
        </w:rPr>
        <w:t xml:space="preserve">(What does the </w:t>
      </w:r>
      <w:proofErr w:type="spellStart"/>
      <w:r w:rsidRPr="001325A4">
        <w:rPr>
          <w:rFonts w:ascii="Helvetica" w:hAnsi="Helvetica"/>
          <w:b/>
          <w:lang w:val="en-US"/>
        </w:rPr>
        <w:t>alphat</w:t>
      </w:r>
      <w:proofErr w:type="spellEnd"/>
      <w:r w:rsidRPr="001325A4">
        <w:rPr>
          <w:rFonts w:ascii="Helvetica" w:hAnsi="Helvetica"/>
          <w:b/>
          <w:lang w:val="en-US"/>
        </w:rPr>
        <w:t xml:space="preserve"> hide? Transportation politics and state formation processes)</w:t>
      </w:r>
    </w:p>
    <w:p w14:paraId="1A610B30" w14:textId="77777777" w:rsidR="00E8218A" w:rsidRPr="001325A4" w:rsidRDefault="00E8218A" w:rsidP="001325A4">
      <w:pPr>
        <w:jc w:val="both"/>
        <w:rPr>
          <w:rFonts w:ascii="Helvetica" w:hAnsi="Helvetica"/>
          <w:lang w:val="en-US"/>
        </w:rPr>
      </w:pPr>
    </w:p>
    <w:p w14:paraId="17F70230" w14:textId="77777777" w:rsidR="00E8218A" w:rsidRPr="001325A4" w:rsidRDefault="00E8218A" w:rsidP="001325A4">
      <w:pPr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/>
          <w:lang w:val="en-US"/>
        </w:rPr>
        <w:lastRenderedPageBreak/>
        <w:t xml:space="preserve"> </w:t>
      </w:r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"</w:t>
      </w:r>
      <w:proofErr w:type="spellStart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Emociones</w:t>
      </w:r>
      <w:proofErr w:type="spellEnd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 xml:space="preserve"> y </w:t>
      </w:r>
      <w:proofErr w:type="spellStart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movimientos</w:t>
      </w:r>
      <w:proofErr w:type="spellEnd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sociales</w:t>
      </w:r>
      <w:proofErr w:type="spellEnd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 xml:space="preserve">: </w:t>
      </w:r>
      <w:proofErr w:type="spellStart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algunas</w:t>
      </w:r>
      <w:proofErr w:type="spellEnd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 xml:space="preserve"> claves </w:t>
      </w:r>
      <w:proofErr w:type="spellStart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útiles</w:t>
      </w:r>
      <w:proofErr w:type="spellEnd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 xml:space="preserve"> para </w:t>
      </w:r>
      <w:proofErr w:type="spellStart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estudiar</w:t>
      </w:r>
      <w:proofErr w:type="spellEnd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 xml:space="preserve"> el </w:t>
      </w:r>
      <w:proofErr w:type="spellStart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conflicto</w:t>
      </w:r>
      <w:proofErr w:type="spellEnd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armado</w:t>
      </w:r>
      <w:proofErr w:type="spellEnd"/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."</w:t>
      </w:r>
      <w:r w:rsidRPr="001325A4">
        <w:rPr>
          <w:rStyle w:val="apple-converted-space"/>
          <w:rFonts w:ascii="Helvetica" w:hAnsi="Helvetica" w:cs="Arial"/>
          <w:color w:val="222222"/>
          <w:shd w:val="clear" w:color="auto" w:fill="FFFFFF"/>
          <w:lang w:val="en-US"/>
        </w:rPr>
        <w:t> </w:t>
      </w:r>
      <w:r w:rsidRPr="001325A4">
        <w:rPr>
          <w:rFonts w:ascii="Helvetica" w:hAnsi="Helvetica" w:cs="Arial"/>
          <w:i/>
          <w:iCs/>
          <w:color w:val="222222"/>
          <w:shd w:val="clear" w:color="auto" w:fill="FFFFFF"/>
          <w:lang w:val="en-US"/>
        </w:rPr>
        <w:t xml:space="preserve">Colombia </w:t>
      </w:r>
      <w:proofErr w:type="spellStart"/>
      <w:r w:rsidRPr="001325A4">
        <w:rPr>
          <w:rFonts w:ascii="Helvetica" w:hAnsi="Helvetica" w:cs="Arial"/>
          <w:i/>
          <w:iCs/>
          <w:color w:val="222222"/>
          <w:shd w:val="clear" w:color="auto" w:fill="FFFFFF"/>
          <w:lang w:val="en-US"/>
        </w:rPr>
        <w:t>Internacional</w:t>
      </w:r>
      <w:proofErr w:type="spellEnd"/>
      <w:r w:rsidRPr="001325A4">
        <w:rPr>
          <w:rStyle w:val="apple-converted-space"/>
          <w:rFonts w:ascii="Helvetica" w:hAnsi="Helvetica" w:cs="Arial"/>
          <w:color w:val="222222"/>
          <w:shd w:val="clear" w:color="auto" w:fill="FFFFFF"/>
          <w:lang w:val="en-US"/>
        </w:rPr>
        <w:t> </w:t>
      </w:r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63 (2006): 174-187.</w:t>
      </w:r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 xml:space="preserve"> </w:t>
      </w:r>
      <w:r w:rsidRPr="001325A4">
        <w:rPr>
          <w:rFonts w:ascii="Helvetica" w:hAnsi="Helvetica"/>
          <w:lang w:val="en-US"/>
        </w:rPr>
        <w:t>(</w:t>
      </w:r>
      <w:r w:rsidRPr="001325A4">
        <w:rPr>
          <w:rFonts w:ascii="Helvetica" w:hAnsi="Helvetica"/>
          <w:b/>
          <w:lang w:val="en-US"/>
        </w:rPr>
        <w:t xml:space="preserve">Emotions and Social Movements: </w:t>
      </w:r>
      <w:r w:rsidRPr="001325A4">
        <w:rPr>
          <w:rFonts w:ascii="Helvetica" w:hAnsi="Helvetica"/>
          <w:b/>
          <w:lang w:val="en-US"/>
        </w:rPr>
        <w:t>Insights</w:t>
      </w:r>
      <w:r w:rsidRPr="001325A4">
        <w:rPr>
          <w:rFonts w:ascii="Helvetica" w:hAnsi="Helvetica"/>
          <w:b/>
          <w:lang w:val="en-US"/>
        </w:rPr>
        <w:t xml:space="preserve"> for Studying the Colombian Armed Conflict).</w:t>
      </w:r>
    </w:p>
    <w:p w14:paraId="7A1BA56E" w14:textId="77777777" w:rsidR="00E8218A" w:rsidRPr="001325A4" w:rsidRDefault="00E8218A" w:rsidP="001325A4">
      <w:pPr>
        <w:jc w:val="both"/>
        <w:rPr>
          <w:rFonts w:ascii="Helvetica" w:hAnsi="Helvetica" w:cs="Tahoma"/>
          <w:b/>
          <w:color w:val="1F1F1F"/>
          <w:lang w:val="en-US"/>
        </w:rPr>
      </w:pPr>
    </w:p>
    <w:p w14:paraId="4DDC6680" w14:textId="77777777" w:rsidR="006D34CA" w:rsidRPr="001325A4" w:rsidRDefault="006D34CA" w:rsidP="001325A4">
      <w:pPr>
        <w:jc w:val="both"/>
        <w:rPr>
          <w:rFonts w:ascii="Helvetica" w:hAnsi="Helvetica" w:cs="Tahoma"/>
          <w:b/>
          <w:color w:val="1F1F1F"/>
          <w:lang w:val="en-US"/>
        </w:rPr>
      </w:pPr>
    </w:p>
    <w:p w14:paraId="11A65D6E" w14:textId="77777777" w:rsidR="00E8218A" w:rsidRPr="001325A4" w:rsidRDefault="00E8218A" w:rsidP="001325A4">
      <w:pPr>
        <w:jc w:val="both"/>
        <w:rPr>
          <w:rFonts w:ascii="Helvetica" w:hAnsi="Helvetica"/>
          <w:b/>
          <w:lang w:val="en-US"/>
        </w:rPr>
      </w:pPr>
      <w:r w:rsidRPr="001325A4">
        <w:rPr>
          <w:rFonts w:ascii="Helvetica" w:hAnsi="Helvetica"/>
          <w:b/>
          <w:lang w:val="en-US"/>
        </w:rPr>
        <w:t>Other non peer reviewed articles in academic outlets</w:t>
      </w:r>
    </w:p>
    <w:p w14:paraId="365B112A" w14:textId="77777777" w:rsidR="00E8218A" w:rsidRPr="001325A4" w:rsidRDefault="00E8218A" w:rsidP="001325A4">
      <w:pPr>
        <w:jc w:val="both"/>
        <w:rPr>
          <w:rFonts w:ascii="Helvetica" w:hAnsi="Helvetica"/>
          <w:lang w:val="en-US"/>
        </w:rPr>
      </w:pPr>
    </w:p>
    <w:p w14:paraId="5EAE47AE" w14:textId="77777777" w:rsidR="00E8218A" w:rsidRPr="001325A4" w:rsidRDefault="00E8218A" w:rsidP="001325A4">
      <w:pPr>
        <w:jc w:val="both"/>
        <w:rPr>
          <w:rFonts w:ascii="Helvetica" w:hAnsi="Helvetica"/>
          <w:lang w:val="en-US" w:eastAsia="zh-CN"/>
        </w:rPr>
      </w:pPr>
      <w:r w:rsidRPr="001325A4">
        <w:rPr>
          <w:rFonts w:ascii="Helvetica" w:hAnsi="Helvetica"/>
          <w:lang w:val="en-US"/>
        </w:rPr>
        <w:t xml:space="preserve">Book review of </w:t>
      </w:r>
      <w:r w:rsidRPr="001325A4">
        <w:rPr>
          <w:rFonts w:ascii="Helvetica" w:hAnsi="Helvetica" w:cs="Arial"/>
          <w:color w:val="111111"/>
          <w:shd w:val="clear" w:color="auto" w:fill="FFFFFF"/>
          <w:lang w:val="en-US" w:eastAsia="zh-CN"/>
        </w:rPr>
        <w:t xml:space="preserve">Huber, </w:t>
      </w:r>
      <w:proofErr w:type="spellStart"/>
      <w:r w:rsidRPr="001325A4">
        <w:rPr>
          <w:rFonts w:ascii="Helvetica" w:hAnsi="Helvetica" w:cs="Arial"/>
          <w:color w:val="111111"/>
          <w:shd w:val="clear" w:color="auto" w:fill="FFFFFF"/>
          <w:lang w:val="en-US" w:eastAsia="zh-CN"/>
        </w:rPr>
        <w:t>Evelyne</w:t>
      </w:r>
      <w:proofErr w:type="spellEnd"/>
      <w:r w:rsidRPr="001325A4">
        <w:rPr>
          <w:rFonts w:ascii="Helvetica" w:hAnsi="Helvetica" w:cs="Arial"/>
          <w:color w:val="111111"/>
          <w:shd w:val="clear" w:color="auto" w:fill="FFFFFF"/>
          <w:lang w:val="en-US" w:eastAsia="zh-CN"/>
        </w:rPr>
        <w:t xml:space="preserve"> y John D. Stephens, 2012. Democracy and the Left: Social Policy and Inequality in Latin America. Chicago: Univers</w:t>
      </w:r>
      <w:r w:rsidR="00544DB6" w:rsidRPr="001325A4">
        <w:rPr>
          <w:rFonts w:ascii="Helvetica" w:hAnsi="Helvetica" w:cs="Arial"/>
          <w:color w:val="111111"/>
          <w:shd w:val="clear" w:color="auto" w:fill="FFFFFF"/>
          <w:lang w:val="en-US" w:eastAsia="zh-CN"/>
        </w:rPr>
        <w:t xml:space="preserve">ity of Chicago Press. 368 pp, </w:t>
      </w:r>
      <w:proofErr w:type="spellStart"/>
      <w:r w:rsidR="00544DB6" w:rsidRPr="001325A4">
        <w:rPr>
          <w:rFonts w:ascii="Helvetica" w:hAnsi="Helvetica" w:cs="Arial"/>
          <w:color w:val="111111"/>
          <w:shd w:val="clear" w:color="auto" w:fill="FFFFFF"/>
          <w:lang w:val="en-US" w:eastAsia="zh-CN"/>
        </w:rPr>
        <w:t>Re</w:t>
      </w:r>
      <w:r w:rsidRPr="001325A4">
        <w:rPr>
          <w:rFonts w:ascii="Helvetica" w:hAnsi="Helvetica" w:cs="Arial"/>
          <w:color w:val="111111"/>
          <w:shd w:val="clear" w:color="auto" w:fill="FFFFFF"/>
          <w:lang w:val="en-US" w:eastAsia="zh-CN"/>
        </w:rPr>
        <w:t>vista</w:t>
      </w:r>
      <w:proofErr w:type="spellEnd"/>
      <w:r w:rsidRPr="001325A4">
        <w:rPr>
          <w:rFonts w:ascii="Helvetica" w:hAnsi="Helvetica" w:cs="Arial"/>
          <w:color w:val="111111"/>
          <w:shd w:val="clear" w:color="auto" w:fill="FFFFFF"/>
          <w:lang w:val="en-US" w:eastAsia="zh-CN"/>
        </w:rPr>
        <w:t xml:space="preserve"> </w:t>
      </w:r>
      <w:proofErr w:type="spellStart"/>
      <w:r w:rsidRPr="001325A4">
        <w:rPr>
          <w:rFonts w:ascii="Helvetica" w:hAnsi="Helvetica" w:cs="Arial"/>
          <w:color w:val="111111"/>
          <w:shd w:val="clear" w:color="auto" w:fill="FFFFFF"/>
          <w:lang w:val="en-US" w:eastAsia="zh-CN"/>
        </w:rPr>
        <w:t>Apuntes</w:t>
      </w:r>
      <w:proofErr w:type="spellEnd"/>
      <w:r w:rsidRPr="001325A4">
        <w:rPr>
          <w:rFonts w:ascii="Helvetica" w:hAnsi="Helvetica" w:cs="Arial"/>
          <w:color w:val="111111"/>
          <w:shd w:val="clear" w:color="auto" w:fill="FFFFFF"/>
          <w:lang w:val="en-US" w:eastAsia="zh-CN"/>
        </w:rPr>
        <w:t xml:space="preserve">, Vol. 41, No 74 (2014), </w:t>
      </w:r>
      <w:r w:rsidR="00544DB6" w:rsidRPr="001325A4">
        <w:rPr>
          <w:rFonts w:ascii="Helvetica" w:hAnsi="Helvetica" w:cs="Arial"/>
          <w:color w:val="111111"/>
          <w:shd w:val="clear" w:color="auto" w:fill="FFFFFF"/>
          <w:lang w:val="en-US" w:eastAsia="zh-CN"/>
        </w:rPr>
        <w:t>238-241</w:t>
      </w:r>
      <w:r w:rsidRPr="001325A4">
        <w:rPr>
          <w:rFonts w:ascii="Helvetica" w:hAnsi="Helvetica" w:cs="Arial"/>
          <w:color w:val="111111"/>
          <w:shd w:val="clear" w:color="auto" w:fill="FFFFFF"/>
          <w:lang w:val="en-US" w:eastAsia="zh-CN"/>
        </w:rPr>
        <w:t xml:space="preserve"> </w:t>
      </w:r>
    </w:p>
    <w:p w14:paraId="5F00CCBB" w14:textId="77777777" w:rsidR="00E8218A" w:rsidRPr="001325A4" w:rsidRDefault="00E8218A" w:rsidP="001325A4">
      <w:pPr>
        <w:jc w:val="both"/>
        <w:rPr>
          <w:rFonts w:ascii="Helvetica" w:hAnsi="Helvetica"/>
          <w:lang w:val="en-US"/>
        </w:rPr>
      </w:pPr>
    </w:p>
    <w:p w14:paraId="3CBAF8B3" w14:textId="77777777" w:rsidR="00E8218A" w:rsidRPr="001325A4" w:rsidRDefault="00E8218A" w:rsidP="001325A4">
      <w:pPr>
        <w:jc w:val="both"/>
        <w:rPr>
          <w:rFonts w:ascii="Helvetica" w:hAnsi="Helvetica"/>
          <w:lang w:val="en-US"/>
        </w:rPr>
      </w:pPr>
    </w:p>
    <w:p w14:paraId="6BE3D1E7" w14:textId="77777777" w:rsidR="00E8218A" w:rsidRPr="001325A4" w:rsidRDefault="00E8218A" w:rsidP="001325A4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 xml:space="preserve">“Las </w:t>
      </w:r>
      <w:proofErr w:type="spellStart"/>
      <w:r w:rsidRPr="001325A4">
        <w:rPr>
          <w:rFonts w:ascii="Helvetica" w:hAnsi="Helvetica"/>
          <w:lang w:val="en-US"/>
        </w:rPr>
        <w:t>Barreras</w:t>
      </w:r>
      <w:proofErr w:type="spellEnd"/>
      <w:r w:rsidRPr="001325A4">
        <w:rPr>
          <w:rFonts w:ascii="Helvetica" w:hAnsi="Helvetica"/>
          <w:lang w:val="en-US"/>
        </w:rPr>
        <w:t xml:space="preserve"> invisibles del </w:t>
      </w:r>
      <w:proofErr w:type="spellStart"/>
      <w:r w:rsidRPr="001325A4">
        <w:rPr>
          <w:rFonts w:ascii="Helvetica" w:hAnsi="Helvetica"/>
          <w:lang w:val="en-US"/>
        </w:rPr>
        <w:t>registro</w:t>
      </w:r>
      <w:proofErr w:type="spellEnd"/>
      <w:r w:rsidRPr="001325A4">
        <w:rPr>
          <w:rFonts w:ascii="Helvetica" w:hAnsi="Helvetica"/>
          <w:lang w:val="en-US"/>
        </w:rPr>
        <w:t xml:space="preserve"> de la </w:t>
      </w:r>
      <w:proofErr w:type="spellStart"/>
      <w:r w:rsidRPr="001325A4">
        <w:rPr>
          <w:rFonts w:ascii="Helvetica" w:hAnsi="Helvetica"/>
          <w:lang w:val="en-US"/>
        </w:rPr>
        <w:t>violencia</w:t>
      </w:r>
      <w:proofErr w:type="spellEnd"/>
      <w:r w:rsidRPr="001325A4">
        <w:rPr>
          <w:rFonts w:ascii="Helvetica" w:hAnsi="Helvetica"/>
          <w:lang w:val="en-US"/>
        </w:rPr>
        <w:t xml:space="preserve"> sexual en el </w:t>
      </w:r>
      <w:proofErr w:type="spellStart"/>
      <w:r w:rsidRPr="001325A4">
        <w:rPr>
          <w:rFonts w:ascii="Helvetica" w:hAnsi="Helvetica"/>
          <w:lang w:val="en-US"/>
        </w:rPr>
        <w:t>conflicto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armado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colombiano</w:t>
      </w:r>
      <w:proofErr w:type="spellEnd"/>
      <w:r w:rsidRPr="001325A4">
        <w:rPr>
          <w:rFonts w:ascii="Helvetica" w:hAnsi="Helvetica"/>
          <w:lang w:val="en-US"/>
        </w:rPr>
        <w:t>” (</w:t>
      </w:r>
      <w:r w:rsidRPr="001325A4">
        <w:rPr>
          <w:rFonts w:ascii="Helvetica" w:hAnsi="Helvetica"/>
          <w:lang w:val="en-US"/>
        </w:rPr>
        <w:t>with</w:t>
      </w:r>
      <w:r w:rsidRPr="001325A4">
        <w:rPr>
          <w:rFonts w:ascii="Helvetica" w:hAnsi="Helvetica"/>
          <w:lang w:val="en-US"/>
        </w:rPr>
        <w:t xml:space="preserve"> Viviana Quintero e Ingrid Bolívar), en </w:t>
      </w:r>
      <w:proofErr w:type="spellStart"/>
      <w:r w:rsidRPr="001325A4">
        <w:rPr>
          <w:rFonts w:ascii="Helvetica" w:hAnsi="Helvetica"/>
          <w:i/>
          <w:lang w:val="en-US"/>
        </w:rPr>
        <w:t>Revista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Forensis</w:t>
      </w:r>
      <w:proofErr w:type="spellEnd"/>
      <w:r w:rsidRPr="001325A4">
        <w:rPr>
          <w:rFonts w:ascii="Helvetica" w:hAnsi="Helvetica"/>
          <w:i/>
          <w:lang w:val="en-US"/>
        </w:rPr>
        <w:t xml:space="preserve">, </w:t>
      </w:r>
      <w:proofErr w:type="spellStart"/>
      <w:r w:rsidRPr="001325A4">
        <w:rPr>
          <w:rFonts w:ascii="Helvetica" w:hAnsi="Helvetica"/>
          <w:i/>
          <w:lang w:val="en-US"/>
        </w:rPr>
        <w:t>Datos</w:t>
      </w:r>
      <w:proofErr w:type="spellEnd"/>
      <w:r w:rsidRPr="001325A4">
        <w:rPr>
          <w:rFonts w:ascii="Helvetica" w:hAnsi="Helvetica"/>
          <w:i/>
          <w:lang w:val="en-US"/>
        </w:rPr>
        <w:t xml:space="preserve"> para la Vida, </w:t>
      </w:r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>(2009): 335-349.</w:t>
      </w:r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 xml:space="preserve"> (</w:t>
      </w:r>
      <w:r w:rsidRPr="001325A4">
        <w:rPr>
          <w:rFonts w:ascii="Helvetica" w:hAnsi="Helvetica" w:cs="Arial"/>
          <w:b/>
          <w:color w:val="222222"/>
          <w:shd w:val="clear" w:color="auto" w:fill="FFFFFF"/>
          <w:lang w:val="en-US"/>
        </w:rPr>
        <w:t>Invisible Barriers in documenting sexual violence in the Colombian armed conflict).</w:t>
      </w:r>
      <w:r w:rsidRPr="001325A4">
        <w:rPr>
          <w:rFonts w:ascii="Helvetica" w:hAnsi="Helvetica" w:cs="Arial"/>
          <w:color w:val="222222"/>
          <w:shd w:val="clear" w:color="auto" w:fill="FFFFFF"/>
          <w:lang w:val="en-US"/>
        </w:rPr>
        <w:t xml:space="preserve"> </w:t>
      </w:r>
    </w:p>
    <w:p w14:paraId="1DF873D2" w14:textId="77777777" w:rsidR="00E8218A" w:rsidRPr="001325A4" w:rsidRDefault="00E8218A" w:rsidP="001325A4">
      <w:pPr>
        <w:jc w:val="both"/>
        <w:rPr>
          <w:rFonts w:ascii="Helvetica" w:hAnsi="Helvetica"/>
          <w:lang w:val="en-US"/>
        </w:rPr>
      </w:pPr>
    </w:p>
    <w:p w14:paraId="1B5517C4" w14:textId="77777777" w:rsidR="006D34CA" w:rsidRPr="001325A4" w:rsidRDefault="006D34CA" w:rsidP="001325A4">
      <w:pPr>
        <w:jc w:val="both"/>
        <w:rPr>
          <w:rFonts w:ascii="Helvetica" w:hAnsi="Helvetica"/>
          <w:lang w:val="en-US"/>
        </w:rPr>
      </w:pPr>
    </w:p>
    <w:p w14:paraId="5F7FFE27" w14:textId="77777777" w:rsidR="00E8218A" w:rsidRPr="001325A4" w:rsidRDefault="00E8218A" w:rsidP="001325A4">
      <w:pPr>
        <w:jc w:val="both"/>
        <w:rPr>
          <w:rFonts w:ascii="Helvetica" w:hAnsi="Helvetica"/>
          <w:b/>
          <w:lang w:val="en-US"/>
        </w:rPr>
      </w:pPr>
      <w:r w:rsidRPr="001325A4">
        <w:rPr>
          <w:rFonts w:ascii="Helvetica" w:hAnsi="Helvetica"/>
          <w:b/>
          <w:lang w:val="en-US"/>
        </w:rPr>
        <w:t>Book Chapters</w:t>
      </w:r>
    </w:p>
    <w:p w14:paraId="4C460738" w14:textId="77777777" w:rsidR="00544DB6" w:rsidRPr="001325A4" w:rsidRDefault="00544DB6" w:rsidP="001325A4">
      <w:pPr>
        <w:jc w:val="both"/>
        <w:rPr>
          <w:rFonts w:ascii="Helvetica" w:hAnsi="Helvetica"/>
          <w:b/>
          <w:lang w:val="en-US"/>
        </w:rPr>
      </w:pPr>
    </w:p>
    <w:p w14:paraId="358FBC25" w14:textId="77777777" w:rsidR="00544DB6" w:rsidRPr="001325A4" w:rsidRDefault="00544DB6" w:rsidP="001325A4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 xml:space="preserve">“La </w:t>
      </w:r>
      <w:proofErr w:type="spellStart"/>
      <w:r w:rsidRPr="001325A4">
        <w:rPr>
          <w:rFonts w:ascii="Helvetica" w:hAnsi="Helvetica"/>
          <w:lang w:val="en-US"/>
        </w:rPr>
        <w:t>presencia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diferenciada</w:t>
      </w:r>
      <w:proofErr w:type="spellEnd"/>
      <w:r w:rsidRPr="001325A4">
        <w:rPr>
          <w:rFonts w:ascii="Helvetica" w:hAnsi="Helvetica"/>
          <w:lang w:val="en-US"/>
        </w:rPr>
        <w:t xml:space="preserve"> del Estado: un </w:t>
      </w:r>
      <w:proofErr w:type="spellStart"/>
      <w:r w:rsidRPr="001325A4">
        <w:rPr>
          <w:rFonts w:ascii="Helvetica" w:hAnsi="Helvetica"/>
          <w:lang w:val="en-US"/>
        </w:rPr>
        <w:t>desafío</w:t>
      </w:r>
      <w:proofErr w:type="spellEnd"/>
      <w:r w:rsidRPr="001325A4">
        <w:rPr>
          <w:rFonts w:ascii="Helvetica" w:hAnsi="Helvetica"/>
          <w:lang w:val="en-US"/>
        </w:rPr>
        <w:t xml:space="preserve"> a los </w:t>
      </w:r>
      <w:proofErr w:type="spellStart"/>
      <w:r w:rsidRPr="001325A4">
        <w:rPr>
          <w:rFonts w:ascii="Helvetica" w:hAnsi="Helvetica"/>
          <w:lang w:val="en-US"/>
        </w:rPr>
        <w:t>conceptos</w:t>
      </w:r>
      <w:proofErr w:type="spellEnd"/>
      <w:r w:rsidRPr="001325A4">
        <w:rPr>
          <w:rFonts w:ascii="Helvetica" w:hAnsi="Helvetica"/>
          <w:lang w:val="en-US"/>
        </w:rPr>
        <w:t xml:space="preserve"> de </w:t>
      </w:r>
      <w:proofErr w:type="spellStart"/>
      <w:r w:rsidRPr="001325A4">
        <w:rPr>
          <w:rFonts w:ascii="Helvetica" w:hAnsi="Helvetica"/>
          <w:lang w:val="en-US"/>
        </w:rPr>
        <w:t>gobernabilidad</w:t>
      </w:r>
      <w:proofErr w:type="spellEnd"/>
      <w:r w:rsidRPr="001325A4">
        <w:rPr>
          <w:rFonts w:ascii="Helvetica" w:hAnsi="Helvetica"/>
          <w:lang w:val="en-US"/>
        </w:rPr>
        <w:t xml:space="preserve"> y </w:t>
      </w:r>
      <w:proofErr w:type="spellStart"/>
      <w:r w:rsidRPr="001325A4">
        <w:rPr>
          <w:rFonts w:ascii="Helvetica" w:hAnsi="Helvetica"/>
          <w:lang w:val="en-US"/>
        </w:rPr>
        <w:t>gobernanza</w:t>
      </w:r>
      <w:proofErr w:type="spellEnd"/>
      <w:r w:rsidRPr="001325A4">
        <w:rPr>
          <w:rFonts w:ascii="Helvetica" w:hAnsi="Helvetica"/>
          <w:lang w:val="en-US"/>
        </w:rPr>
        <w:t xml:space="preserve">” (con </w:t>
      </w:r>
      <w:proofErr w:type="spellStart"/>
      <w:r w:rsidRPr="001325A4">
        <w:rPr>
          <w:rFonts w:ascii="Helvetica" w:hAnsi="Helvetica"/>
          <w:lang w:val="en-US"/>
        </w:rPr>
        <w:t>Fernán</w:t>
      </w:r>
      <w:proofErr w:type="spellEnd"/>
      <w:r w:rsidRPr="001325A4">
        <w:rPr>
          <w:rFonts w:ascii="Helvetica" w:hAnsi="Helvetica"/>
          <w:lang w:val="en-US"/>
        </w:rPr>
        <w:t xml:space="preserve"> González</w:t>
      </w:r>
      <w:r w:rsidRPr="001325A4">
        <w:rPr>
          <w:rFonts w:ascii="Helvetica" w:hAnsi="Helvetica"/>
          <w:lang w:val="en-US"/>
        </w:rPr>
        <w:t>), i</w:t>
      </w:r>
      <w:r w:rsidRPr="001325A4">
        <w:rPr>
          <w:rFonts w:ascii="Helvetica" w:hAnsi="Helvetica"/>
          <w:lang w:val="en-US"/>
        </w:rPr>
        <w:t xml:space="preserve">n Claire </w:t>
      </w:r>
      <w:proofErr w:type="spellStart"/>
      <w:r w:rsidRPr="001325A4">
        <w:rPr>
          <w:rFonts w:ascii="Helvetica" w:hAnsi="Helvetica"/>
          <w:lang w:val="en-US"/>
        </w:rPr>
        <w:t>Launay</w:t>
      </w:r>
      <w:proofErr w:type="spellEnd"/>
      <w:r w:rsidRPr="001325A4">
        <w:rPr>
          <w:rFonts w:ascii="Helvetica" w:hAnsi="Helvetica"/>
          <w:lang w:val="en-US"/>
        </w:rPr>
        <w:t xml:space="preserve"> and</w:t>
      </w:r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Fernán</w:t>
      </w:r>
      <w:proofErr w:type="spellEnd"/>
      <w:r w:rsidRPr="001325A4">
        <w:rPr>
          <w:rFonts w:ascii="Helvetica" w:hAnsi="Helvetica"/>
          <w:lang w:val="en-US"/>
        </w:rPr>
        <w:t xml:space="preserve"> González (</w:t>
      </w:r>
      <w:proofErr w:type="spellStart"/>
      <w:r w:rsidRPr="001325A4">
        <w:rPr>
          <w:rFonts w:ascii="Helvetica" w:hAnsi="Helvetica"/>
          <w:lang w:val="en-US"/>
        </w:rPr>
        <w:t>eds</w:t>
      </w:r>
      <w:proofErr w:type="spellEnd"/>
      <w:r w:rsidRPr="001325A4">
        <w:rPr>
          <w:rFonts w:ascii="Helvetica" w:hAnsi="Helvetica"/>
          <w:lang w:val="en-US"/>
        </w:rPr>
        <w:t xml:space="preserve">), </w:t>
      </w:r>
      <w:proofErr w:type="spellStart"/>
      <w:r w:rsidRPr="001325A4">
        <w:rPr>
          <w:rFonts w:ascii="Helvetica" w:hAnsi="Helvetica"/>
          <w:i/>
          <w:lang w:val="en-US"/>
        </w:rPr>
        <w:t>Gobernanza</w:t>
      </w:r>
      <w:proofErr w:type="spellEnd"/>
      <w:r w:rsidRPr="001325A4">
        <w:rPr>
          <w:rFonts w:ascii="Helvetica" w:hAnsi="Helvetica"/>
          <w:i/>
          <w:lang w:val="en-US"/>
        </w:rPr>
        <w:t xml:space="preserve"> y </w:t>
      </w:r>
      <w:proofErr w:type="spellStart"/>
      <w:r w:rsidRPr="001325A4">
        <w:rPr>
          <w:rFonts w:ascii="Helvetica" w:hAnsi="Helvetica"/>
          <w:i/>
          <w:lang w:val="en-US"/>
        </w:rPr>
        <w:t>conflicto</w:t>
      </w:r>
      <w:proofErr w:type="spellEnd"/>
      <w:r w:rsidRPr="001325A4">
        <w:rPr>
          <w:rFonts w:ascii="Helvetica" w:hAnsi="Helvetica"/>
          <w:i/>
          <w:lang w:val="en-US"/>
        </w:rPr>
        <w:t xml:space="preserve"> en Colombia: </w:t>
      </w:r>
      <w:proofErr w:type="spellStart"/>
      <w:r w:rsidRPr="001325A4">
        <w:rPr>
          <w:rFonts w:ascii="Helvetica" w:hAnsi="Helvetica"/>
          <w:i/>
          <w:lang w:val="en-US"/>
        </w:rPr>
        <w:t>Interacción</w:t>
      </w:r>
      <w:proofErr w:type="spellEnd"/>
      <w:r w:rsidRPr="001325A4">
        <w:rPr>
          <w:rFonts w:ascii="Helvetica" w:hAnsi="Helvetica"/>
          <w:i/>
          <w:lang w:val="en-US"/>
        </w:rPr>
        <w:t xml:space="preserve"> entre </w:t>
      </w:r>
      <w:proofErr w:type="spellStart"/>
      <w:r w:rsidRPr="001325A4">
        <w:rPr>
          <w:rFonts w:ascii="Helvetica" w:hAnsi="Helvetica"/>
          <w:i/>
          <w:lang w:val="en-US"/>
        </w:rPr>
        <w:t>gobernantes</w:t>
      </w:r>
      <w:proofErr w:type="spellEnd"/>
      <w:r w:rsidRPr="001325A4">
        <w:rPr>
          <w:rFonts w:ascii="Helvetica" w:hAnsi="Helvetica"/>
          <w:i/>
          <w:lang w:val="en-US"/>
        </w:rPr>
        <w:t xml:space="preserve"> y </w:t>
      </w:r>
      <w:proofErr w:type="spellStart"/>
      <w:r w:rsidRPr="001325A4">
        <w:rPr>
          <w:rFonts w:ascii="Helvetica" w:hAnsi="Helvetica"/>
          <w:i/>
          <w:lang w:val="en-US"/>
        </w:rPr>
        <w:t>gobernados</w:t>
      </w:r>
      <w:proofErr w:type="spellEnd"/>
      <w:r w:rsidRPr="001325A4">
        <w:rPr>
          <w:rFonts w:ascii="Helvetica" w:hAnsi="Helvetica"/>
          <w:i/>
          <w:lang w:val="en-US"/>
        </w:rPr>
        <w:t xml:space="preserve"> en un </w:t>
      </w:r>
      <w:proofErr w:type="spellStart"/>
      <w:r w:rsidRPr="001325A4">
        <w:rPr>
          <w:rFonts w:ascii="Helvetica" w:hAnsi="Helvetica"/>
          <w:i/>
          <w:lang w:val="en-US"/>
        </w:rPr>
        <w:t>contexto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violento</w:t>
      </w:r>
      <w:proofErr w:type="spellEnd"/>
      <w:r w:rsidRPr="001325A4">
        <w:rPr>
          <w:rFonts w:ascii="Helvetica" w:hAnsi="Helvetica"/>
          <w:i/>
          <w:lang w:val="en-US"/>
        </w:rPr>
        <w:t xml:space="preserve">, </w:t>
      </w:r>
      <w:proofErr w:type="spellStart"/>
      <w:r w:rsidRPr="001325A4">
        <w:rPr>
          <w:rFonts w:ascii="Helvetica" w:hAnsi="Helvetica"/>
          <w:lang w:val="en-US"/>
        </w:rPr>
        <w:t>Cinep</w:t>
      </w:r>
      <w:proofErr w:type="spellEnd"/>
      <w:r w:rsidRPr="001325A4">
        <w:rPr>
          <w:rFonts w:ascii="Helvetica" w:hAnsi="Helvetica"/>
          <w:lang w:val="en-US"/>
        </w:rPr>
        <w:t xml:space="preserve">, </w:t>
      </w:r>
      <w:proofErr w:type="spellStart"/>
      <w:r w:rsidRPr="001325A4">
        <w:rPr>
          <w:rFonts w:ascii="Helvetica" w:hAnsi="Helvetica"/>
          <w:lang w:val="en-US"/>
        </w:rPr>
        <w:t>Instituto</w:t>
      </w:r>
      <w:proofErr w:type="spellEnd"/>
      <w:r w:rsidRPr="001325A4">
        <w:rPr>
          <w:rFonts w:ascii="Helvetica" w:hAnsi="Helvetica"/>
          <w:lang w:val="en-US"/>
        </w:rPr>
        <w:t xml:space="preserve"> de </w:t>
      </w:r>
      <w:proofErr w:type="spellStart"/>
      <w:r w:rsidRPr="001325A4">
        <w:rPr>
          <w:rFonts w:ascii="Helvetica" w:hAnsi="Helvetica"/>
          <w:lang w:val="en-US"/>
        </w:rPr>
        <w:t>Investigación</w:t>
      </w:r>
      <w:proofErr w:type="spellEnd"/>
      <w:r w:rsidRPr="001325A4">
        <w:rPr>
          <w:rFonts w:ascii="Helvetica" w:hAnsi="Helvetica"/>
          <w:lang w:val="en-US"/>
        </w:rPr>
        <w:t xml:space="preserve"> y Debate </w:t>
      </w:r>
      <w:proofErr w:type="spellStart"/>
      <w:r w:rsidRPr="001325A4">
        <w:rPr>
          <w:rFonts w:ascii="Helvetica" w:hAnsi="Helvetica"/>
          <w:lang w:val="en-US"/>
        </w:rPr>
        <w:t>sobre</w:t>
      </w:r>
      <w:proofErr w:type="spellEnd"/>
      <w:r w:rsidRPr="001325A4">
        <w:rPr>
          <w:rFonts w:ascii="Helvetica" w:hAnsi="Helvetica"/>
          <w:lang w:val="en-US"/>
        </w:rPr>
        <w:t xml:space="preserve"> la </w:t>
      </w:r>
      <w:proofErr w:type="spellStart"/>
      <w:r w:rsidRPr="001325A4">
        <w:rPr>
          <w:rFonts w:ascii="Helvetica" w:hAnsi="Helvetica"/>
          <w:lang w:val="en-US"/>
        </w:rPr>
        <w:t>Gobernanza</w:t>
      </w:r>
      <w:proofErr w:type="spellEnd"/>
      <w:r w:rsidRPr="001325A4">
        <w:rPr>
          <w:rFonts w:ascii="Helvetica" w:hAnsi="Helvetica"/>
          <w:lang w:val="en-US"/>
        </w:rPr>
        <w:t xml:space="preserve">, </w:t>
      </w:r>
      <w:proofErr w:type="spellStart"/>
      <w:r w:rsidRPr="001325A4">
        <w:rPr>
          <w:rFonts w:ascii="Helvetica" w:hAnsi="Helvetica"/>
          <w:lang w:val="en-US"/>
        </w:rPr>
        <w:t>Pontificia</w:t>
      </w:r>
      <w:proofErr w:type="spellEnd"/>
      <w:r w:rsidRPr="001325A4">
        <w:rPr>
          <w:rFonts w:ascii="Helvetica" w:hAnsi="Helvetica"/>
          <w:lang w:val="en-US"/>
        </w:rPr>
        <w:t xml:space="preserve"> Universidad </w:t>
      </w:r>
      <w:proofErr w:type="spellStart"/>
      <w:r w:rsidRPr="001325A4">
        <w:rPr>
          <w:rFonts w:ascii="Helvetica" w:hAnsi="Helvetica"/>
          <w:lang w:val="en-US"/>
        </w:rPr>
        <w:t>Javeriana</w:t>
      </w:r>
      <w:proofErr w:type="spellEnd"/>
      <w:r w:rsidRPr="001325A4">
        <w:rPr>
          <w:rFonts w:ascii="Helvetica" w:hAnsi="Helvetica"/>
          <w:lang w:val="en-US"/>
        </w:rPr>
        <w:t xml:space="preserve">, Bogotá, 2010. </w:t>
      </w:r>
      <w:r w:rsidRPr="001325A4">
        <w:rPr>
          <w:rFonts w:ascii="Helvetica" w:hAnsi="Helvetica"/>
          <w:lang w:val="en-US"/>
        </w:rPr>
        <w:t xml:space="preserve"> (</w:t>
      </w:r>
      <w:r w:rsidRPr="001325A4">
        <w:rPr>
          <w:rFonts w:ascii="Helvetica" w:hAnsi="Helvetica"/>
          <w:b/>
          <w:lang w:val="en-US"/>
        </w:rPr>
        <w:t>Uneven state presence</w:t>
      </w:r>
      <w:r w:rsidRPr="001325A4">
        <w:rPr>
          <w:rFonts w:ascii="Helvetica" w:hAnsi="Helvetica"/>
          <w:b/>
          <w:lang w:val="en-US"/>
        </w:rPr>
        <w:t>. A challenge to the concept of governance</w:t>
      </w:r>
      <w:r w:rsidRPr="001325A4">
        <w:rPr>
          <w:rFonts w:ascii="Helvetica" w:hAnsi="Helvetica"/>
          <w:b/>
          <w:lang w:val="en-US"/>
        </w:rPr>
        <w:t>)</w:t>
      </w:r>
    </w:p>
    <w:p w14:paraId="6631B83F" w14:textId="77777777" w:rsidR="00544DB6" w:rsidRPr="001325A4" w:rsidRDefault="00544DB6" w:rsidP="001325A4">
      <w:pPr>
        <w:jc w:val="both"/>
        <w:rPr>
          <w:rFonts w:ascii="Helvetica" w:hAnsi="Helvetica"/>
          <w:lang w:val="en-US"/>
        </w:rPr>
      </w:pPr>
    </w:p>
    <w:p w14:paraId="1C763CCE" w14:textId="77777777" w:rsidR="00544DB6" w:rsidRPr="001325A4" w:rsidRDefault="00544DB6" w:rsidP="001325A4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 xml:space="preserve">“Hasta </w:t>
      </w:r>
      <w:proofErr w:type="spellStart"/>
      <w:r w:rsidRPr="001325A4">
        <w:rPr>
          <w:rFonts w:ascii="Helvetica" w:hAnsi="Helvetica"/>
          <w:lang w:val="en-US"/>
        </w:rPr>
        <w:t>qué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punto</w:t>
      </w:r>
      <w:proofErr w:type="spellEnd"/>
      <w:r w:rsidRPr="001325A4">
        <w:rPr>
          <w:rFonts w:ascii="Helvetica" w:hAnsi="Helvetica"/>
          <w:lang w:val="en-US"/>
        </w:rPr>
        <w:t xml:space="preserve"> el </w:t>
      </w:r>
      <w:proofErr w:type="spellStart"/>
      <w:r w:rsidRPr="001325A4">
        <w:rPr>
          <w:rFonts w:ascii="Helvetica" w:hAnsi="Helvetica"/>
          <w:lang w:val="en-US"/>
        </w:rPr>
        <w:t>clientelismo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hace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ilegitimo</w:t>
      </w:r>
      <w:proofErr w:type="spellEnd"/>
      <w:r w:rsidRPr="001325A4">
        <w:rPr>
          <w:rFonts w:ascii="Helvetica" w:hAnsi="Helvetica"/>
          <w:lang w:val="en-US"/>
        </w:rPr>
        <w:t xml:space="preserve"> el </w:t>
      </w:r>
      <w:proofErr w:type="spellStart"/>
      <w:r w:rsidRPr="001325A4">
        <w:rPr>
          <w:rFonts w:ascii="Helvetica" w:hAnsi="Helvetica"/>
          <w:lang w:val="en-US"/>
        </w:rPr>
        <w:t>sistema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político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colombiano</w:t>
      </w:r>
      <w:proofErr w:type="spellEnd"/>
      <w:r w:rsidRPr="001325A4">
        <w:rPr>
          <w:rFonts w:ascii="Helvetica" w:hAnsi="Helvetica"/>
          <w:lang w:val="en-US"/>
        </w:rPr>
        <w:t xml:space="preserve">?” (con </w:t>
      </w:r>
      <w:proofErr w:type="spellStart"/>
      <w:r w:rsidRPr="001325A4">
        <w:rPr>
          <w:rFonts w:ascii="Helvetica" w:hAnsi="Helvetica"/>
          <w:lang w:val="en-US"/>
        </w:rPr>
        <w:t>Fernán</w:t>
      </w:r>
      <w:proofErr w:type="spellEnd"/>
      <w:r w:rsidRPr="001325A4">
        <w:rPr>
          <w:rFonts w:ascii="Helvetica" w:hAnsi="Helvetica"/>
          <w:lang w:val="en-US"/>
        </w:rPr>
        <w:t xml:space="preserve"> González), in Claire </w:t>
      </w:r>
      <w:proofErr w:type="spellStart"/>
      <w:r w:rsidRPr="001325A4">
        <w:rPr>
          <w:rFonts w:ascii="Helvetica" w:hAnsi="Helvetica"/>
          <w:lang w:val="en-US"/>
        </w:rPr>
        <w:t>Launay</w:t>
      </w:r>
      <w:proofErr w:type="spellEnd"/>
      <w:r w:rsidRPr="001325A4">
        <w:rPr>
          <w:rFonts w:ascii="Helvetica" w:hAnsi="Helvetica"/>
          <w:lang w:val="en-US"/>
        </w:rPr>
        <w:t xml:space="preserve"> and</w:t>
      </w:r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Fernán</w:t>
      </w:r>
      <w:proofErr w:type="spellEnd"/>
      <w:r w:rsidRPr="001325A4">
        <w:rPr>
          <w:rFonts w:ascii="Helvetica" w:hAnsi="Helvetica"/>
          <w:lang w:val="en-US"/>
        </w:rPr>
        <w:t xml:space="preserve"> González (</w:t>
      </w:r>
      <w:proofErr w:type="spellStart"/>
      <w:r w:rsidRPr="001325A4">
        <w:rPr>
          <w:rFonts w:ascii="Helvetica" w:hAnsi="Helvetica"/>
          <w:lang w:val="en-US"/>
        </w:rPr>
        <w:t>eds</w:t>
      </w:r>
      <w:proofErr w:type="spellEnd"/>
      <w:r w:rsidRPr="001325A4">
        <w:rPr>
          <w:rFonts w:ascii="Helvetica" w:hAnsi="Helvetica"/>
          <w:lang w:val="en-US"/>
        </w:rPr>
        <w:t xml:space="preserve">), </w:t>
      </w:r>
      <w:proofErr w:type="spellStart"/>
      <w:r w:rsidRPr="001325A4">
        <w:rPr>
          <w:rFonts w:ascii="Helvetica" w:hAnsi="Helvetica"/>
          <w:i/>
          <w:lang w:val="en-US"/>
        </w:rPr>
        <w:t>Gobernanza</w:t>
      </w:r>
      <w:proofErr w:type="spellEnd"/>
      <w:r w:rsidRPr="001325A4">
        <w:rPr>
          <w:rFonts w:ascii="Helvetica" w:hAnsi="Helvetica"/>
          <w:i/>
          <w:lang w:val="en-US"/>
        </w:rPr>
        <w:t xml:space="preserve"> y </w:t>
      </w:r>
      <w:proofErr w:type="spellStart"/>
      <w:r w:rsidRPr="001325A4">
        <w:rPr>
          <w:rFonts w:ascii="Helvetica" w:hAnsi="Helvetica"/>
          <w:i/>
          <w:lang w:val="en-US"/>
        </w:rPr>
        <w:t>conflicto</w:t>
      </w:r>
      <w:proofErr w:type="spellEnd"/>
      <w:r w:rsidRPr="001325A4">
        <w:rPr>
          <w:rFonts w:ascii="Helvetica" w:hAnsi="Helvetica"/>
          <w:i/>
          <w:lang w:val="en-US"/>
        </w:rPr>
        <w:t xml:space="preserve"> en Colombia: </w:t>
      </w:r>
      <w:proofErr w:type="spellStart"/>
      <w:r w:rsidRPr="001325A4">
        <w:rPr>
          <w:rFonts w:ascii="Helvetica" w:hAnsi="Helvetica"/>
          <w:i/>
          <w:lang w:val="en-US"/>
        </w:rPr>
        <w:t>Interacción</w:t>
      </w:r>
      <w:proofErr w:type="spellEnd"/>
      <w:r w:rsidRPr="001325A4">
        <w:rPr>
          <w:rFonts w:ascii="Helvetica" w:hAnsi="Helvetica"/>
          <w:i/>
          <w:lang w:val="en-US"/>
        </w:rPr>
        <w:t xml:space="preserve"> entre </w:t>
      </w:r>
      <w:proofErr w:type="spellStart"/>
      <w:r w:rsidRPr="001325A4">
        <w:rPr>
          <w:rFonts w:ascii="Helvetica" w:hAnsi="Helvetica"/>
          <w:i/>
          <w:lang w:val="en-US"/>
        </w:rPr>
        <w:t>gobernantes</w:t>
      </w:r>
      <w:proofErr w:type="spellEnd"/>
      <w:r w:rsidRPr="001325A4">
        <w:rPr>
          <w:rFonts w:ascii="Helvetica" w:hAnsi="Helvetica"/>
          <w:i/>
          <w:lang w:val="en-US"/>
        </w:rPr>
        <w:t xml:space="preserve"> y </w:t>
      </w:r>
      <w:proofErr w:type="spellStart"/>
      <w:r w:rsidRPr="001325A4">
        <w:rPr>
          <w:rFonts w:ascii="Helvetica" w:hAnsi="Helvetica"/>
          <w:i/>
          <w:lang w:val="en-US"/>
        </w:rPr>
        <w:t>gobernados</w:t>
      </w:r>
      <w:proofErr w:type="spellEnd"/>
      <w:r w:rsidRPr="001325A4">
        <w:rPr>
          <w:rFonts w:ascii="Helvetica" w:hAnsi="Helvetica"/>
          <w:i/>
          <w:lang w:val="en-US"/>
        </w:rPr>
        <w:t xml:space="preserve"> en un </w:t>
      </w:r>
      <w:proofErr w:type="spellStart"/>
      <w:r w:rsidRPr="001325A4">
        <w:rPr>
          <w:rFonts w:ascii="Helvetica" w:hAnsi="Helvetica"/>
          <w:i/>
          <w:lang w:val="en-US"/>
        </w:rPr>
        <w:t>contexto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violento</w:t>
      </w:r>
      <w:proofErr w:type="spellEnd"/>
      <w:r w:rsidRPr="001325A4">
        <w:rPr>
          <w:rFonts w:ascii="Helvetica" w:hAnsi="Helvetica"/>
          <w:i/>
          <w:lang w:val="en-US"/>
        </w:rPr>
        <w:t xml:space="preserve">, </w:t>
      </w:r>
      <w:proofErr w:type="spellStart"/>
      <w:r w:rsidRPr="001325A4">
        <w:rPr>
          <w:rFonts w:ascii="Helvetica" w:hAnsi="Helvetica"/>
          <w:lang w:val="en-US"/>
        </w:rPr>
        <w:t>Cinep</w:t>
      </w:r>
      <w:proofErr w:type="spellEnd"/>
      <w:r w:rsidRPr="001325A4">
        <w:rPr>
          <w:rFonts w:ascii="Helvetica" w:hAnsi="Helvetica"/>
          <w:lang w:val="en-US"/>
        </w:rPr>
        <w:t xml:space="preserve">, </w:t>
      </w:r>
      <w:proofErr w:type="spellStart"/>
      <w:r w:rsidRPr="001325A4">
        <w:rPr>
          <w:rFonts w:ascii="Helvetica" w:hAnsi="Helvetica"/>
          <w:lang w:val="en-US"/>
        </w:rPr>
        <w:t>Instituto</w:t>
      </w:r>
      <w:proofErr w:type="spellEnd"/>
      <w:r w:rsidRPr="001325A4">
        <w:rPr>
          <w:rFonts w:ascii="Helvetica" w:hAnsi="Helvetica"/>
          <w:lang w:val="en-US"/>
        </w:rPr>
        <w:t xml:space="preserve"> de </w:t>
      </w:r>
      <w:proofErr w:type="spellStart"/>
      <w:r w:rsidRPr="001325A4">
        <w:rPr>
          <w:rFonts w:ascii="Helvetica" w:hAnsi="Helvetica"/>
          <w:lang w:val="en-US"/>
        </w:rPr>
        <w:t>Investigación</w:t>
      </w:r>
      <w:proofErr w:type="spellEnd"/>
      <w:r w:rsidRPr="001325A4">
        <w:rPr>
          <w:rFonts w:ascii="Helvetica" w:hAnsi="Helvetica"/>
          <w:lang w:val="en-US"/>
        </w:rPr>
        <w:t xml:space="preserve"> y Debate </w:t>
      </w:r>
      <w:proofErr w:type="spellStart"/>
      <w:r w:rsidRPr="001325A4">
        <w:rPr>
          <w:rFonts w:ascii="Helvetica" w:hAnsi="Helvetica"/>
          <w:lang w:val="en-US"/>
        </w:rPr>
        <w:t>sobre</w:t>
      </w:r>
      <w:proofErr w:type="spellEnd"/>
      <w:r w:rsidRPr="001325A4">
        <w:rPr>
          <w:rFonts w:ascii="Helvetica" w:hAnsi="Helvetica"/>
          <w:lang w:val="en-US"/>
        </w:rPr>
        <w:t xml:space="preserve"> la </w:t>
      </w:r>
      <w:proofErr w:type="spellStart"/>
      <w:r w:rsidRPr="001325A4">
        <w:rPr>
          <w:rFonts w:ascii="Helvetica" w:hAnsi="Helvetica"/>
          <w:lang w:val="en-US"/>
        </w:rPr>
        <w:t>Gobernanza</w:t>
      </w:r>
      <w:proofErr w:type="spellEnd"/>
      <w:r w:rsidRPr="001325A4">
        <w:rPr>
          <w:rFonts w:ascii="Helvetica" w:hAnsi="Helvetica"/>
          <w:lang w:val="en-US"/>
        </w:rPr>
        <w:t xml:space="preserve">, </w:t>
      </w:r>
      <w:proofErr w:type="spellStart"/>
      <w:r w:rsidRPr="001325A4">
        <w:rPr>
          <w:rFonts w:ascii="Helvetica" w:hAnsi="Helvetica"/>
          <w:lang w:val="en-US"/>
        </w:rPr>
        <w:t>Pontificia</w:t>
      </w:r>
      <w:proofErr w:type="spellEnd"/>
      <w:r w:rsidRPr="001325A4">
        <w:rPr>
          <w:rFonts w:ascii="Helvetica" w:hAnsi="Helvetica"/>
          <w:lang w:val="en-US"/>
        </w:rPr>
        <w:t xml:space="preserve"> Universidad </w:t>
      </w:r>
      <w:proofErr w:type="spellStart"/>
      <w:r w:rsidRPr="001325A4">
        <w:rPr>
          <w:rFonts w:ascii="Helvetica" w:hAnsi="Helvetica"/>
          <w:lang w:val="en-US"/>
        </w:rPr>
        <w:t>Javeriana</w:t>
      </w:r>
      <w:proofErr w:type="spellEnd"/>
      <w:r w:rsidRPr="001325A4">
        <w:rPr>
          <w:rFonts w:ascii="Helvetica" w:hAnsi="Helvetica"/>
          <w:lang w:val="en-US"/>
        </w:rPr>
        <w:t>, Bogotá, 2010.</w:t>
      </w:r>
      <w:r w:rsidRPr="001325A4">
        <w:rPr>
          <w:rFonts w:ascii="Helvetica" w:hAnsi="Helvetica"/>
          <w:lang w:val="en-US"/>
        </w:rPr>
        <w:t xml:space="preserve"> </w:t>
      </w:r>
      <w:r w:rsidRPr="001325A4">
        <w:rPr>
          <w:rFonts w:ascii="Helvetica" w:hAnsi="Helvetica"/>
          <w:b/>
          <w:lang w:val="en-US"/>
        </w:rPr>
        <w:t>(</w:t>
      </w:r>
      <w:r w:rsidRPr="001325A4">
        <w:rPr>
          <w:rFonts w:ascii="Helvetica" w:hAnsi="Helvetica"/>
          <w:b/>
          <w:lang w:val="en-US"/>
        </w:rPr>
        <w:t>To what extent</w:t>
      </w:r>
      <w:r w:rsidRPr="001325A4">
        <w:rPr>
          <w:rFonts w:ascii="Helvetica" w:hAnsi="Helvetica"/>
          <w:b/>
          <w:lang w:val="en-US"/>
        </w:rPr>
        <w:t xml:space="preserve"> does clientelism delegitimize</w:t>
      </w:r>
      <w:r w:rsidRPr="001325A4">
        <w:rPr>
          <w:rFonts w:ascii="Helvetica" w:hAnsi="Helvetica"/>
          <w:b/>
          <w:lang w:val="en-US"/>
        </w:rPr>
        <w:t xml:space="preserve"> the Colombian political system?)</w:t>
      </w:r>
    </w:p>
    <w:p w14:paraId="7F075E3C" w14:textId="77777777" w:rsidR="00544DB6" w:rsidRPr="001325A4" w:rsidRDefault="00544DB6" w:rsidP="001325A4">
      <w:pPr>
        <w:jc w:val="both"/>
        <w:rPr>
          <w:rFonts w:ascii="Helvetica" w:hAnsi="Helvetica"/>
          <w:lang w:val="en-US"/>
        </w:rPr>
      </w:pPr>
    </w:p>
    <w:p w14:paraId="58B714DD" w14:textId="77777777" w:rsidR="00544DB6" w:rsidRPr="001325A4" w:rsidRDefault="00544DB6" w:rsidP="001325A4">
      <w:pPr>
        <w:jc w:val="both"/>
        <w:rPr>
          <w:rFonts w:ascii="Helvetica" w:hAnsi="Helvetica"/>
          <w:b/>
          <w:lang w:val="en-US"/>
        </w:rPr>
      </w:pPr>
      <w:r w:rsidRPr="001325A4">
        <w:rPr>
          <w:rFonts w:ascii="Helvetica" w:hAnsi="Helvetica"/>
          <w:lang w:val="en-US"/>
        </w:rPr>
        <w:t xml:space="preserve">“Entre la </w:t>
      </w:r>
      <w:proofErr w:type="spellStart"/>
      <w:r w:rsidRPr="001325A4">
        <w:rPr>
          <w:rFonts w:ascii="Helvetica" w:hAnsi="Helvetica"/>
          <w:lang w:val="en-US"/>
        </w:rPr>
        <w:t>autonomía</w:t>
      </w:r>
      <w:proofErr w:type="spellEnd"/>
      <w:r w:rsidRPr="001325A4">
        <w:rPr>
          <w:rFonts w:ascii="Helvetica" w:hAnsi="Helvetica"/>
          <w:lang w:val="en-US"/>
        </w:rPr>
        <w:t xml:space="preserve"> y la </w:t>
      </w:r>
      <w:proofErr w:type="spellStart"/>
      <w:r w:rsidRPr="001325A4">
        <w:rPr>
          <w:rFonts w:ascii="Helvetica" w:hAnsi="Helvetica"/>
          <w:lang w:val="en-US"/>
        </w:rPr>
        <w:t>integración</w:t>
      </w:r>
      <w:proofErr w:type="spellEnd"/>
      <w:r w:rsidRPr="001325A4">
        <w:rPr>
          <w:rFonts w:ascii="Helvetica" w:hAnsi="Helvetica"/>
          <w:lang w:val="en-US"/>
        </w:rPr>
        <w:t xml:space="preserve">. Dos </w:t>
      </w:r>
      <w:proofErr w:type="spellStart"/>
      <w:r w:rsidRPr="001325A4">
        <w:rPr>
          <w:rFonts w:ascii="Helvetica" w:hAnsi="Helvetica"/>
          <w:lang w:val="en-US"/>
        </w:rPr>
        <w:t>nociones</w:t>
      </w:r>
      <w:proofErr w:type="spellEnd"/>
      <w:r w:rsidRPr="001325A4">
        <w:rPr>
          <w:rFonts w:ascii="Helvetica" w:hAnsi="Helvetica"/>
          <w:lang w:val="en-US"/>
        </w:rPr>
        <w:t xml:space="preserve"> de </w:t>
      </w:r>
      <w:proofErr w:type="spellStart"/>
      <w:r w:rsidRPr="001325A4">
        <w:rPr>
          <w:rFonts w:ascii="Helvetica" w:hAnsi="Helvetica"/>
          <w:lang w:val="en-US"/>
        </w:rPr>
        <w:t>gobernanza</w:t>
      </w:r>
      <w:proofErr w:type="spellEnd"/>
      <w:r w:rsidRPr="001325A4">
        <w:rPr>
          <w:rFonts w:ascii="Helvetica" w:hAnsi="Helvetica"/>
          <w:lang w:val="en-US"/>
        </w:rPr>
        <w:t xml:space="preserve"> entre los </w:t>
      </w:r>
      <w:proofErr w:type="spellStart"/>
      <w:r w:rsidRPr="001325A4">
        <w:rPr>
          <w:rFonts w:ascii="Helvetica" w:hAnsi="Helvetica"/>
          <w:lang w:val="en-US"/>
        </w:rPr>
        <w:t>indígenas</w:t>
      </w:r>
      <w:proofErr w:type="spellEnd"/>
      <w:r w:rsidRPr="001325A4">
        <w:rPr>
          <w:rFonts w:ascii="Helvetica" w:hAnsi="Helvetica"/>
          <w:lang w:val="en-US"/>
        </w:rPr>
        <w:t xml:space="preserve"> y el </w:t>
      </w:r>
      <w:proofErr w:type="spellStart"/>
      <w:r w:rsidRPr="001325A4">
        <w:rPr>
          <w:rFonts w:ascii="Helvetica" w:hAnsi="Helvetica"/>
          <w:lang w:val="en-US"/>
        </w:rPr>
        <w:t>estado</w:t>
      </w:r>
      <w:proofErr w:type="spellEnd"/>
      <w:r w:rsidRPr="001325A4">
        <w:rPr>
          <w:rFonts w:ascii="Helvetica" w:hAnsi="Helvetica"/>
          <w:lang w:val="en-US"/>
        </w:rPr>
        <w:t xml:space="preserve">”, in Claire </w:t>
      </w:r>
      <w:proofErr w:type="spellStart"/>
      <w:r w:rsidRPr="001325A4">
        <w:rPr>
          <w:rFonts w:ascii="Helvetica" w:hAnsi="Helvetica"/>
          <w:lang w:val="en-US"/>
        </w:rPr>
        <w:t>Launay</w:t>
      </w:r>
      <w:proofErr w:type="spellEnd"/>
      <w:r w:rsidRPr="001325A4">
        <w:rPr>
          <w:rFonts w:ascii="Helvetica" w:hAnsi="Helvetica"/>
          <w:lang w:val="en-US"/>
        </w:rPr>
        <w:t xml:space="preserve"> and</w:t>
      </w:r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Fernán</w:t>
      </w:r>
      <w:proofErr w:type="spellEnd"/>
      <w:r w:rsidRPr="001325A4">
        <w:rPr>
          <w:rFonts w:ascii="Helvetica" w:hAnsi="Helvetica"/>
          <w:lang w:val="en-US"/>
        </w:rPr>
        <w:t xml:space="preserve"> González (</w:t>
      </w:r>
      <w:proofErr w:type="spellStart"/>
      <w:r w:rsidRPr="001325A4">
        <w:rPr>
          <w:rFonts w:ascii="Helvetica" w:hAnsi="Helvetica"/>
          <w:lang w:val="en-US"/>
        </w:rPr>
        <w:t>eds</w:t>
      </w:r>
      <w:proofErr w:type="spellEnd"/>
      <w:r w:rsidRPr="001325A4">
        <w:rPr>
          <w:rFonts w:ascii="Helvetica" w:hAnsi="Helvetica"/>
          <w:lang w:val="en-US"/>
        </w:rPr>
        <w:t xml:space="preserve">), </w:t>
      </w:r>
      <w:proofErr w:type="spellStart"/>
      <w:r w:rsidRPr="001325A4">
        <w:rPr>
          <w:rFonts w:ascii="Helvetica" w:hAnsi="Helvetica"/>
          <w:i/>
          <w:lang w:val="en-US"/>
        </w:rPr>
        <w:t>Gobernanza</w:t>
      </w:r>
      <w:proofErr w:type="spellEnd"/>
      <w:r w:rsidRPr="001325A4">
        <w:rPr>
          <w:rFonts w:ascii="Helvetica" w:hAnsi="Helvetica"/>
          <w:i/>
          <w:lang w:val="en-US"/>
        </w:rPr>
        <w:t xml:space="preserve"> y </w:t>
      </w:r>
      <w:proofErr w:type="spellStart"/>
      <w:r w:rsidRPr="001325A4">
        <w:rPr>
          <w:rFonts w:ascii="Helvetica" w:hAnsi="Helvetica"/>
          <w:i/>
          <w:lang w:val="en-US"/>
        </w:rPr>
        <w:t>conflicto</w:t>
      </w:r>
      <w:proofErr w:type="spellEnd"/>
      <w:r w:rsidRPr="001325A4">
        <w:rPr>
          <w:rFonts w:ascii="Helvetica" w:hAnsi="Helvetica"/>
          <w:i/>
          <w:lang w:val="en-US"/>
        </w:rPr>
        <w:t xml:space="preserve"> en Colombia: </w:t>
      </w:r>
      <w:proofErr w:type="spellStart"/>
      <w:r w:rsidRPr="001325A4">
        <w:rPr>
          <w:rFonts w:ascii="Helvetica" w:hAnsi="Helvetica"/>
          <w:i/>
          <w:lang w:val="en-US"/>
        </w:rPr>
        <w:t>Interacción</w:t>
      </w:r>
      <w:proofErr w:type="spellEnd"/>
      <w:r w:rsidRPr="001325A4">
        <w:rPr>
          <w:rFonts w:ascii="Helvetica" w:hAnsi="Helvetica"/>
          <w:i/>
          <w:lang w:val="en-US"/>
        </w:rPr>
        <w:t xml:space="preserve"> entre </w:t>
      </w:r>
      <w:proofErr w:type="spellStart"/>
      <w:r w:rsidRPr="001325A4">
        <w:rPr>
          <w:rFonts w:ascii="Helvetica" w:hAnsi="Helvetica"/>
          <w:i/>
          <w:lang w:val="en-US"/>
        </w:rPr>
        <w:t>gobernantes</w:t>
      </w:r>
      <w:proofErr w:type="spellEnd"/>
      <w:r w:rsidRPr="001325A4">
        <w:rPr>
          <w:rFonts w:ascii="Helvetica" w:hAnsi="Helvetica"/>
          <w:i/>
          <w:lang w:val="en-US"/>
        </w:rPr>
        <w:t xml:space="preserve"> y </w:t>
      </w:r>
      <w:proofErr w:type="spellStart"/>
      <w:r w:rsidRPr="001325A4">
        <w:rPr>
          <w:rFonts w:ascii="Helvetica" w:hAnsi="Helvetica"/>
          <w:i/>
          <w:lang w:val="en-US"/>
        </w:rPr>
        <w:t>gobernados</w:t>
      </w:r>
      <w:proofErr w:type="spellEnd"/>
      <w:r w:rsidRPr="001325A4">
        <w:rPr>
          <w:rFonts w:ascii="Helvetica" w:hAnsi="Helvetica"/>
          <w:i/>
          <w:lang w:val="en-US"/>
        </w:rPr>
        <w:t xml:space="preserve"> en un </w:t>
      </w:r>
      <w:proofErr w:type="spellStart"/>
      <w:r w:rsidRPr="001325A4">
        <w:rPr>
          <w:rFonts w:ascii="Helvetica" w:hAnsi="Helvetica"/>
          <w:i/>
          <w:lang w:val="en-US"/>
        </w:rPr>
        <w:t>contexto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violento</w:t>
      </w:r>
      <w:proofErr w:type="spellEnd"/>
      <w:r w:rsidRPr="001325A4">
        <w:rPr>
          <w:rFonts w:ascii="Helvetica" w:hAnsi="Helvetica"/>
          <w:i/>
          <w:lang w:val="en-US"/>
        </w:rPr>
        <w:t xml:space="preserve">, </w:t>
      </w:r>
      <w:proofErr w:type="spellStart"/>
      <w:r w:rsidRPr="001325A4">
        <w:rPr>
          <w:rFonts w:ascii="Helvetica" w:hAnsi="Helvetica"/>
          <w:lang w:val="en-US"/>
        </w:rPr>
        <w:t>Cinep</w:t>
      </w:r>
      <w:proofErr w:type="spellEnd"/>
      <w:r w:rsidRPr="001325A4">
        <w:rPr>
          <w:rFonts w:ascii="Helvetica" w:hAnsi="Helvetica"/>
          <w:lang w:val="en-US"/>
        </w:rPr>
        <w:t xml:space="preserve">, </w:t>
      </w:r>
      <w:proofErr w:type="spellStart"/>
      <w:r w:rsidRPr="001325A4">
        <w:rPr>
          <w:rFonts w:ascii="Helvetica" w:hAnsi="Helvetica"/>
          <w:lang w:val="en-US"/>
        </w:rPr>
        <w:t>Instituto</w:t>
      </w:r>
      <w:proofErr w:type="spellEnd"/>
      <w:r w:rsidRPr="001325A4">
        <w:rPr>
          <w:rFonts w:ascii="Helvetica" w:hAnsi="Helvetica"/>
          <w:lang w:val="en-US"/>
        </w:rPr>
        <w:t xml:space="preserve"> de </w:t>
      </w:r>
      <w:proofErr w:type="spellStart"/>
      <w:r w:rsidRPr="001325A4">
        <w:rPr>
          <w:rFonts w:ascii="Helvetica" w:hAnsi="Helvetica"/>
          <w:lang w:val="en-US"/>
        </w:rPr>
        <w:t>Investigación</w:t>
      </w:r>
      <w:proofErr w:type="spellEnd"/>
      <w:r w:rsidRPr="001325A4">
        <w:rPr>
          <w:rFonts w:ascii="Helvetica" w:hAnsi="Helvetica"/>
          <w:lang w:val="en-US"/>
        </w:rPr>
        <w:t xml:space="preserve"> y Debate </w:t>
      </w:r>
      <w:proofErr w:type="spellStart"/>
      <w:r w:rsidRPr="001325A4">
        <w:rPr>
          <w:rFonts w:ascii="Helvetica" w:hAnsi="Helvetica"/>
          <w:lang w:val="en-US"/>
        </w:rPr>
        <w:t>sobre</w:t>
      </w:r>
      <w:proofErr w:type="spellEnd"/>
      <w:r w:rsidRPr="001325A4">
        <w:rPr>
          <w:rFonts w:ascii="Helvetica" w:hAnsi="Helvetica"/>
          <w:lang w:val="en-US"/>
        </w:rPr>
        <w:t xml:space="preserve"> la </w:t>
      </w:r>
      <w:proofErr w:type="spellStart"/>
      <w:r w:rsidRPr="001325A4">
        <w:rPr>
          <w:rFonts w:ascii="Helvetica" w:hAnsi="Helvetica"/>
          <w:lang w:val="en-US"/>
        </w:rPr>
        <w:t>Gobernanza</w:t>
      </w:r>
      <w:proofErr w:type="spellEnd"/>
      <w:r w:rsidRPr="001325A4">
        <w:rPr>
          <w:rFonts w:ascii="Helvetica" w:hAnsi="Helvetica"/>
          <w:lang w:val="en-US"/>
        </w:rPr>
        <w:t xml:space="preserve">, </w:t>
      </w:r>
      <w:proofErr w:type="spellStart"/>
      <w:r w:rsidRPr="001325A4">
        <w:rPr>
          <w:rFonts w:ascii="Helvetica" w:hAnsi="Helvetica"/>
          <w:lang w:val="en-US"/>
        </w:rPr>
        <w:t>Pontificia</w:t>
      </w:r>
      <w:proofErr w:type="spellEnd"/>
      <w:r w:rsidRPr="001325A4">
        <w:rPr>
          <w:rFonts w:ascii="Helvetica" w:hAnsi="Helvetica"/>
          <w:lang w:val="en-US"/>
        </w:rPr>
        <w:t xml:space="preserve"> Universidad </w:t>
      </w:r>
      <w:proofErr w:type="spellStart"/>
      <w:r w:rsidRPr="001325A4">
        <w:rPr>
          <w:rFonts w:ascii="Helvetica" w:hAnsi="Helvetica"/>
          <w:lang w:val="en-US"/>
        </w:rPr>
        <w:t>Javeriana</w:t>
      </w:r>
      <w:proofErr w:type="spellEnd"/>
      <w:r w:rsidRPr="001325A4">
        <w:rPr>
          <w:rFonts w:ascii="Helvetica" w:hAnsi="Helvetica"/>
          <w:lang w:val="en-US"/>
        </w:rPr>
        <w:t>, Bogotá, 2010.</w:t>
      </w:r>
      <w:r w:rsidRPr="001325A4">
        <w:rPr>
          <w:rFonts w:ascii="Helvetica" w:hAnsi="Helvetica"/>
          <w:lang w:val="en-US"/>
        </w:rPr>
        <w:t xml:space="preserve"> </w:t>
      </w:r>
      <w:r w:rsidRPr="001325A4">
        <w:rPr>
          <w:rFonts w:ascii="Helvetica" w:hAnsi="Helvetica"/>
          <w:b/>
          <w:lang w:val="en-US"/>
        </w:rPr>
        <w:t>(</w:t>
      </w:r>
      <w:r w:rsidRPr="001325A4">
        <w:rPr>
          <w:rFonts w:ascii="Helvetica" w:hAnsi="Helvetica"/>
          <w:b/>
          <w:lang w:val="en-US"/>
        </w:rPr>
        <w:t>Between autonomy and integration. Two notions of governance between indigenous communities and the state</w:t>
      </w:r>
      <w:r w:rsidRPr="001325A4">
        <w:rPr>
          <w:rFonts w:ascii="Helvetica" w:hAnsi="Helvetica"/>
          <w:b/>
          <w:lang w:val="en-US"/>
        </w:rPr>
        <w:t>)</w:t>
      </w:r>
    </w:p>
    <w:p w14:paraId="02A83FE0" w14:textId="77777777" w:rsidR="00544DB6" w:rsidRPr="001325A4" w:rsidRDefault="00544DB6" w:rsidP="00544DB6">
      <w:pPr>
        <w:rPr>
          <w:rFonts w:ascii="Helvetica" w:hAnsi="Helvetica"/>
          <w:b/>
          <w:lang w:val="en-US"/>
        </w:rPr>
      </w:pPr>
    </w:p>
    <w:p w14:paraId="2A7D76D2" w14:textId="77777777" w:rsidR="006D34CA" w:rsidRPr="001325A4" w:rsidRDefault="006D34CA" w:rsidP="00544DB6">
      <w:pPr>
        <w:rPr>
          <w:rFonts w:ascii="Helvetica" w:hAnsi="Helvetica"/>
          <w:b/>
          <w:lang w:val="en-US"/>
        </w:rPr>
      </w:pPr>
    </w:p>
    <w:p w14:paraId="0BA722D6" w14:textId="77777777" w:rsidR="00544DB6" w:rsidRPr="001325A4" w:rsidRDefault="00544DB6" w:rsidP="00544DB6">
      <w:pPr>
        <w:rPr>
          <w:rFonts w:ascii="Helvetica" w:hAnsi="Helvetica"/>
          <w:b/>
          <w:lang w:val="en-US"/>
        </w:rPr>
      </w:pPr>
    </w:p>
    <w:p w14:paraId="25F01089" w14:textId="77777777" w:rsidR="00544DB6" w:rsidRPr="001325A4" w:rsidRDefault="00544DB6" w:rsidP="00544DB6">
      <w:pPr>
        <w:jc w:val="both"/>
        <w:rPr>
          <w:rFonts w:ascii="Helvetica" w:hAnsi="Helvetica"/>
          <w:b/>
          <w:lang w:val="en-US"/>
        </w:rPr>
      </w:pPr>
      <w:r w:rsidRPr="001325A4">
        <w:rPr>
          <w:rFonts w:ascii="Helvetica" w:hAnsi="Helvetica"/>
          <w:b/>
          <w:lang w:val="en-US"/>
        </w:rPr>
        <w:lastRenderedPageBreak/>
        <w:t>Working Papers</w:t>
      </w:r>
    </w:p>
    <w:p w14:paraId="05B7295C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5EBA7198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 xml:space="preserve">-Conceptualizing subnational inequality in social development. </w:t>
      </w:r>
    </w:p>
    <w:p w14:paraId="31A4BB22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17ABE085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-Subnational Inequality in social development, the case of Colombia´s school attendance.</w:t>
      </w:r>
    </w:p>
    <w:p w14:paraId="37D107A3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691ED054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 xml:space="preserve">-Place matters. Subnational inequality in social development in Colombia and Peru. </w:t>
      </w:r>
    </w:p>
    <w:p w14:paraId="5E2B17BB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363A4C62" w14:textId="6CF3BF69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-The geography of territorial dispute in civil war. Insights from the Colombian case.</w:t>
      </w:r>
    </w:p>
    <w:p w14:paraId="75911135" w14:textId="77777777" w:rsidR="00544DB6" w:rsidRPr="001325A4" w:rsidRDefault="00544DB6" w:rsidP="00544DB6">
      <w:pPr>
        <w:rPr>
          <w:rFonts w:ascii="Helvetica" w:hAnsi="Helvetica"/>
          <w:b/>
          <w:lang w:val="en-US"/>
        </w:rPr>
      </w:pPr>
    </w:p>
    <w:p w14:paraId="594E14A4" w14:textId="77777777" w:rsidR="00E8218A" w:rsidRPr="001325A4" w:rsidRDefault="00E8218A" w:rsidP="00E8218A">
      <w:pPr>
        <w:rPr>
          <w:rFonts w:ascii="Helvetica" w:hAnsi="Helvetica"/>
          <w:b/>
          <w:u w:val="single"/>
          <w:lang w:val="en-US"/>
        </w:rPr>
      </w:pPr>
    </w:p>
    <w:p w14:paraId="237AB11F" w14:textId="77777777" w:rsidR="00E8218A" w:rsidRPr="001325A4" w:rsidRDefault="00544DB6" w:rsidP="00E8218A">
      <w:pPr>
        <w:rPr>
          <w:rFonts w:ascii="Helvetica" w:hAnsi="Helvetica"/>
          <w:b/>
          <w:lang w:val="en-US"/>
        </w:rPr>
      </w:pPr>
      <w:r w:rsidRPr="001325A4">
        <w:rPr>
          <w:rFonts w:ascii="Helvetica" w:hAnsi="Helvetica"/>
          <w:b/>
          <w:lang w:val="en-US"/>
        </w:rPr>
        <w:t>Journalistic Pieces</w:t>
      </w:r>
    </w:p>
    <w:p w14:paraId="34E9A810" w14:textId="77777777" w:rsidR="00544DB6" w:rsidRPr="001325A4" w:rsidRDefault="00544DB6" w:rsidP="00E8218A">
      <w:pPr>
        <w:rPr>
          <w:rFonts w:ascii="Helvetica" w:hAnsi="Helvetica"/>
          <w:b/>
          <w:lang w:val="en-US"/>
        </w:rPr>
      </w:pPr>
    </w:p>
    <w:p w14:paraId="02E13154" w14:textId="77777777" w:rsidR="00544DB6" w:rsidRPr="001325A4" w:rsidRDefault="00544DB6" w:rsidP="00E8218A">
      <w:pPr>
        <w:rPr>
          <w:rFonts w:ascii="Helvetica" w:hAnsi="Helvetica"/>
          <w:b/>
          <w:lang w:val="en-US"/>
        </w:rPr>
      </w:pPr>
    </w:p>
    <w:p w14:paraId="142E09E2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proofErr w:type="gramStart"/>
      <w:r w:rsidRPr="001325A4">
        <w:rPr>
          <w:rFonts w:ascii="Helvetica" w:hAnsi="Helvetica"/>
          <w:lang w:val="en-US"/>
        </w:rPr>
        <w:t>-“</w:t>
      </w:r>
      <w:proofErr w:type="gramEnd"/>
      <w:r w:rsidRPr="001325A4">
        <w:rPr>
          <w:rFonts w:ascii="Helvetica" w:hAnsi="Helvetica"/>
          <w:lang w:val="en-US"/>
        </w:rPr>
        <w:t xml:space="preserve">Agro </w:t>
      </w:r>
      <w:proofErr w:type="spellStart"/>
      <w:r w:rsidRPr="001325A4">
        <w:rPr>
          <w:rFonts w:ascii="Helvetica" w:hAnsi="Helvetica"/>
          <w:lang w:val="en-US"/>
        </w:rPr>
        <w:t>Ingreso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Seguro</w:t>
      </w:r>
      <w:proofErr w:type="spellEnd"/>
      <w:r w:rsidRPr="001325A4">
        <w:rPr>
          <w:rFonts w:ascii="Helvetica" w:hAnsi="Helvetica"/>
          <w:lang w:val="en-US"/>
        </w:rPr>
        <w:t xml:space="preserve">. </w:t>
      </w:r>
      <w:proofErr w:type="spellStart"/>
      <w:r w:rsidRPr="001325A4">
        <w:rPr>
          <w:rFonts w:ascii="Helvetica" w:hAnsi="Helvetica"/>
          <w:lang w:val="en-US"/>
        </w:rPr>
        <w:t>Una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nueva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versión</w:t>
      </w:r>
      <w:proofErr w:type="spellEnd"/>
      <w:r w:rsidRPr="001325A4">
        <w:rPr>
          <w:rFonts w:ascii="Helvetica" w:hAnsi="Helvetica"/>
          <w:lang w:val="en-US"/>
        </w:rPr>
        <w:t xml:space="preserve"> del </w:t>
      </w:r>
      <w:proofErr w:type="spellStart"/>
      <w:r w:rsidRPr="001325A4">
        <w:rPr>
          <w:rFonts w:ascii="Helvetica" w:hAnsi="Helvetica"/>
          <w:lang w:val="en-US"/>
        </w:rPr>
        <w:t>conflicto</w:t>
      </w:r>
      <w:proofErr w:type="spellEnd"/>
      <w:r w:rsidRPr="001325A4">
        <w:rPr>
          <w:rFonts w:ascii="Helvetica" w:hAnsi="Helvetica"/>
          <w:lang w:val="en-US"/>
        </w:rPr>
        <w:t xml:space="preserve"> entre el </w:t>
      </w:r>
      <w:proofErr w:type="spellStart"/>
      <w:r w:rsidRPr="001325A4">
        <w:rPr>
          <w:rFonts w:ascii="Helvetica" w:hAnsi="Helvetica"/>
          <w:lang w:val="en-US"/>
        </w:rPr>
        <w:t>hacha</w:t>
      </w:r>
      <w:proofErr w:type="spellEnd"/>
      <w:r w:rsidRPr="001325A4">
        <w:rPr>
          <w:rFonts w:ascii="Helvetica" w:hAnsi="Helvetica"/>
          <w:lang w:val="en-US"/>
        </w:rPr>
        <w:t xml:space="preserve"> y el </w:t>
      </w:r>
      <w:proofErr w:type="spellStart"/>
      <w:r w:rsidRPr="001325A4">
        <w:rPr>
          <w:rFonts w:ascii="Helvetica" w:hAnsi="Helvetica"/>
          <w:lang w:val="en-US"/>
        </w:rPr>
        <w:t>papel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sellado</w:t>
      </w:r>
      <w:proofErr w:type="spellEnd"/>
      <w:r w:rsidRPr="001325A4">
        <w:rPr>
          <w:rFonts w:ascii="Helvetica" w:hAnsi="Helvetica"/>
          <w:lang w:val="en-US"/>
        </w:rPr>
        <w:t xml:space="preserve">” (con Victor Barrera), En </w:t>
      </w:r>
      <w:proofErr w:type="spellStart"/>
      <w:r w:rsidRPr="001325A4">
        <w:rPr>
          <w:rFonts w:ascii="Helvetica" w:hAnsi="Helvetica"/>
          <w:i/>
          <w:lang w:val="en-US"/>
        </w:rPr>
        <w:t>Revista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Cien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Días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Vistos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por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Cinep</w:t>
      </w:r>
      <w:proofErr w:type="spellEnd"/>
      <w:r w:rsidRPr="001325A4">
        <w:rPr>
          <w:rFonts w:ascii="Helvetica" w:hAnsi="Helvetica"/>
          <w:lang w:val="en-US"/>
        </w:rPr>
        <w:t xml:space="preserve"> 68, </w:t>
      </w:r>
      <w:proofErr w:type="spellStart"/>
      <w:r w:rsidRPr="001325A4">
        <w:rPr>
          <w:rFonts w:ascii="Helvetica" w:hAnsi="Helvetica"/>
          <w:lang w:val="en-US"/>
        </w:rPr>
        <w:t>noviembre</w:t>
      </w:r>
      <w:proofErr w:type="spellEnd"/>
      <w:r w:rsidRPr="001325A4">
        <w:rPr>
          <w:rFonts w:ascii="Helvetica" w:hAnsi="Helvetica"/>
          <w:lang w:val="en-US"/>
        </w:rPr>
        <w:t xml:space="preserve"> 2009</w:t>
      </w:r>
    </w:p>
    <w:p w14:paraId="453DD694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705DD470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proofErr w:type="gramStart"/>
      <w:r w:rsidRPr="001325A4">
        <w:rPr>
          <w:rFonts w:ascii="Helvetica" w:hAnsi="Helvetica"/>
          <w:lang w:val="en-US"/>
        </w:rPr>
        <w:t>-“</w:t>
      </w:r>
      <w:proofErr w:type="spellStart"/>
      <w:proofErr w:type="gramEnd"/>
      <w:r w:rsidRPr="001325A4">
        <w:rPr>
          <w:rFonts w:ascii="Helvetica" w:hAnsi="Helvetica"/>
          <w:lang w:val="en-US"/>
        </w:rPr>
        <w:t>Panfletos</w:t>
      </w:r>
      <w:proofErr w:type="spellEnd"/>
      <w:r w:rsidRPr="001325A4">
        <w:rPr>
          <w:rFonts w:ascii="Helvetica" w:hAnsi="Helvetica"/>
          <w:lang w:val="en-US"/>
        </w:rPr>
        <w:t xml:space="preserve"> y </w:t>
      </w:r>
      <w:proofErr w:type="spellStart"/>
      <w:r w:rsidRPr="001325A4">
        <w:rPr>
          <w:rFonts w:ascii="Helvetica" w:hAnsi="Helvetica"/>
          <w:lang w:val="en-US"/>
        </w:rPr>
        <w:t>Limpieza</w:t>
      </w:r>
      <w:proofErr w:type="spellEnd"/>
      <w:r w:rsidRPr="001325A4">
        <w:rPr>
          <w:rFonts w:ascii="Helvetica" w:hAnsi="Helvetica"/>
          <w:lang w:val="en-US"/>
        </w:rPr>
        <w:t xml:space="preserve"> Social: </w:t>
      </w:r>
      <w:proofErr w:type="spellStart"/>
      <w:r w:rsidRPr="001325A4">
        <w:rPr>
          <w:rFonts w:ascii="Helvetica" w:hAnsi="Helvetica"/>
          <w:lang w:val="en-US"/>
        </w:rPr>
        <w:t>efectos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mortales</w:t>
      </w:r>
      <w:proofErr w:type="spellEnd"/>
      <w:r w:rsidRPr="001325A4">
        <w:rPr>
          <w:rFonts w:ascii="Helvetica" w:hAnsi="Helvetica"/>
          <w:lang w:val="en-US"/>
        </w:rPr>
        <w:t xml:space="preserve"> y no </w:t>
      </w:r>
      <w:proofErr w:type="spellStart"/>
      <w:r w:rsidRPr="001325A4">
        <w:rPr>
          <w:rFonts w:ascii="Helvetica" w:hAnsi="Helvetica"/>
          <w:lang w:val="en-US"/>
        </w:rPr>
        <w:t>mortales</w:t>
      </w:r>
      <w:proofErr w:type="spellEnd"/>
      <w:r w:rsidRPr="001325A4">
        <w:rPr>
          <w:rFonts w:ascii="Helvetica" w:hAnsi="Helvetica"/>
          <w:lang w:val="en-US"/>
        </w:rPr>
        <w:t xml:space="preserve">” (con Carlos H. </w:t>
      </w:r>
      <w:proofErr w:type="spellStart"/>
      <w:r w:rsidRPr="001325A4">
        <w:rPr>
          <w:rFonts w:ascii="Helvetica" w:hAnsi="Helvetica"/>
          <w:lang w:val="en-US"/>
        </w:rPr>
        <w:t>Fernández</w:t>
      </w:r>
      <w:proofErr w:type="spellEnd"/>
      <w:r w:rsidRPr="001325A4">
        <w:rPr>
          <w:rFonts w:ascii="Helvetica" w:hAnsi="Helvetica"/>
          <w:lang w:val="en-US"/>
        </w:rPr>
        <w:t xml:space="preserve">) En </w:t>
      </w:r>
      <w:proofErr w:type="spellStart"/>
      <w:r w:rsidRPr="001325A4">
        <w:rPr>
          <w:rFonts w:ascii="Helvetica" w:hAnsi="Helvetica"/>
          <w:i/>
          <w:lang w:val="en-US"/>
        </w:rPr>
        <w:t>Revista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Cien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Días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Vistos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por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Cinep</w:t>
      </w:r>
      <w:proofErr w:type="spellEnd"/>
      <w:r w:rsidRPr="001325A4">
        <w:rPr>
          <w:rFonts w:ascii="Helvetica" w:hAnsi="Helvetica"/>
          <w:lang w:val="en-US"/>
        </w:rPr>
        <w:t xml:space="preserve"> 67, </w:t>
      </w:r>
      <w:proofErr w:type="spellStart"/>
      <w:r w:rsidRPr="001325A4">
        <w:rPr>
          <w:rFonts w:ascii="Helvetica" w:hAnsi="Helvetica"/>
          <w:lang w:val="en-US"/>
        </w:rPr>
        <w:t>agosto</w:t>
      </w:r>
      <w:proofErr w:type="spellEnd"/>
      <w:r w:rsidRPr="001325A4">
        <w:rPr>
          <w:rFonts w:ascii="Helvetica" w:hAnsi="Helvetica"/>
          <w:lang w:val="en-US"/>
        </w:rPr>
        <w:t xml:space="preserve"> de 2009. </w:t>
      </w:r>
    </w:p>
    <w:p w14:paraId="5AABC35F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0A7308EE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proofErr w:type="gramStart"/>
      <w:r w:rsidRPr="001325A4">
        <w:rPr>
          <w:rFonts w:ascii="Helvetica" w:hAnsi="Helvetica"/>
          <w:lang w:val="en-US"/>
        </w:rPr>
        <w:t>-“</w:t>
      </w:r>
      <w:proofErr w:type="spellStart"/>
      <w:proofErr w:type="gramEnd"/>
      <w:r w:rsidRPr="001325A4">
        <w:rPr>
          <w:rFonts w:ascii="Helvetica" w:hAnsi="Helvetica"/>
          <w:lang w:val="en-US"/>
        </w:rPr>
        <w:t>Superando</w:t>
      </w:r>
      <w:proofErr w:type="spellEnd"/>
      <w:r w:rsidRPr="001325A4">
        <w:rPr>
          <w:rFonts w:ascii="Helvetica" w:hAnsi="Helvetica"/>
          <w:lang w:val="en-US"/>
        </w:rPr>
        <w:t xml:space="preserve"> la crisis con </w:t>
      </w:r>
      <w:proofErr w:type="spellStart"/>
      <w:r w:rsidRPr="001325A4">
        <w:rPr>
          <w:rFonts w:ascii="Helvetica" w:hAnsi="Helvetica"/>
          <w:lang w:val="en-US"/>
        </w:rPr>
        <w:t>infraestructura</w:t>
      </w:r>
      <w:proofErr w:type="spellEnd"/>
      <w:r w:rsidRPr="001325A4">
        <w:rPr>
          <w:rFonts w:ascii="Helvetica" w:hAnsi="Helvetica"/>
          <w:lang w:val="en-US"/>
        </w:rPr>
        <w:t xml:space="preserve"> ¿</w:t>
      </w:r>
      <w:proofErr w:type="spellStart"/>
      <w:r w:rsidRPr="001325A4">
        <w:rPr>
          <w:rFonts w:ascii="Helvetica" w:hAnsi="Helvetica"/>
          <w:lang w:val="en-US"/>
        </w:rPr>
        <w:t>Promesas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nuevas</w:t>
      </w:r>
      <w:proofErr w:type="spellEnd"/>
      <w:r w:rsidRPr="001325A4">
        <w:rPr>
          <w:rFonts w:ascii="Helvetica" w:hAnsi="Helvetica"/>
          <w:lang w:val="en-US"/>
        </w:rPr>
        <w:t xml:space="preserve"> o </w:t>
      </w:r>
      <w:proofErr w:type="spellStart"/>
      <w:r w:rsidRPr="001325A4">
        <w:rPr>
          <w:rFonts w:ascii="Helvetica" w:hAnsi="Helvetica"/>
          <w:lang w:val="en-US"/>
        </w:rPr>
        <w:t>promesas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viejas</w:t>
      </w:r>
      <w:proofErr w:type="spellEnd"/>
      <w:r w:rsidRPr="001325A4">
        <w:rPr>
          <w:rFonts w:ascii="Helvetica" w:hAnsi="Helvetica"/>
          <w:lang w:val="en-US"/>
        </w:rPr>
        <w:t xml:space="preserve">?, en </w:t>
      </w:r>
      <w:proofErr w:type="spellStart"/>
      <w:r w:rsidRPr="001325A4">
        <w:rPr>
          <w:rFonts w:ascii="Helvetica" w:hAnsi="Helvetica"/>
          <w:i/>
          <w:lang w:val="en-US"/>
        </w:rPr>
        <w:t>Revista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Cien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Días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Vistos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por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Cinep</w:t>
      </w:r>
      <w:proofErr w:type="spellEnd"/>
      <w:r w:rsidRPr="001325A4">
        <w:rPr>
          <w:rFonts w:ascii="Helvetica" w:hAnsi="Helvetica"/>
          <w:lang w:val="en-US"/>
        </w:rPr>
        <w:t xml:space="preserve"> 66, </w:t>
      </w:r>
      <w:proofErr w:type="spellStart"/>
      <w:r w:rsidRPr="001325A4">
        <w:rPr>
          <w:rFonts w:ascii="Helvetica" w:hAnsi="Helvetica"/>
          <w:lang w:val="en-US"/>
        </w:rPr>
        <w:t>abril</w:t>
      </w:r>
      <w:proofErr w:type="spellEnd"/>
      <w:r w:rsidRPr="001325A4">
        <w:rPr>
          <w:rFonts w:ascii="Helvetica" w:hAnsi="Helvetica"/>
          <w:lang w:val="en-US"/>
        </w:rPr>
        <w:t xml:space="preserve"> de 2009.</w:t>
      </w:r>
    </w:p>
    <w:p w14:paraId="7A2A37C6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40AA924D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proofErr w:type="gramStart"/>
      <w:r w:rsidRPr="001325A4">
        <w:rPr>
          <w:rFonts w:ascii="Helvetica" w:hAnsi="Helvetica"/>
          <w:lang w:val="en-US"/>
        </w:rPr>
        <w:t>-“</w:t>
      </w:r>
      <w:proofErr w:type="gramEnd"/>
      <w:r w:rsidRPr="001325A4">
        <w:rPr>
          <w:rFonts w:ascii="Helvetica" w:hAnsi="Helvetica"/>
          <w:lang w:val="en-US"/>
        </w:rPr>
        <w:t xml:space="preserve">El </w:t>
      </w:r>
      <w:proofErr w:type="spellStart"/>
      <w:r w:rsidRPr="001325A4">
        <w:rPr>
          <w:rFonts w:ascii="Helvetica" w:hAnsi="Helvetica"/>
          <w:lang w:val="en-US"/>
        </w:rPr>
        <w:t>oscuro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camino</w:t>
      </w:r>
      <w:proofErr w:type="spellEnd"/>
      <w:r w:rsidRPr="001325A4">
        <w:rPr>
          <w:rFonts w:ascii="Helvetica" w:hAnsi="Helvetica"/>
          <w:lang w:val="en-US"/>
        </w:rPr>
        <w:t xml:space="preserve"> de </w:t>
      </w:r>
      <w:proofErr w:type="spellStart"/>
      <w:r w:rsidRPr="001325A4">
        <w:rPr>
          <w:rFonts w:ascii="Helvetica" w:hAnsi="Helvetica"/>
          <w:lang w:val="en-US"/>
        </w:rPr>
        <w:t>las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carreteras</w:t>
      </w:r>
      <w:proofErr w:type="spellEnd"/>
      <w:r w:rsidRPr="001325A4">
        <w:rPr>
          <w:rFonts w:ascii="Helvetica" w:hAnsi="Helvetica"/>
          <w:lang w:val="en-US"/>
        </w:rPr>
        <w:t xml:space="preserve">”, en </w:t>
      </w:r>
      <w:r w:rsidRPr="001325A4">
        <w:rPr>
          <w:rFonts w:ascii="Helvetica" w:hAnsi="Helvetica"/>
          <w:i/>
          <w:lang w:val="en-US"/>
        </w:rPr>
        <w:t xml:space="preserve">El </w:t>
      </w:r>
      <w:proofErr w:type="spellStart"/>
      <w:r w:rsidRPr="001325A4">
        <w:rPr>
          <w:rFonts w:ascii="Helvetica" w:hAnsi="Helvetica"/>
          <w:i/>
          <w:lang w:val="en-US"/>
        </w:rPr>
        <w:t>Espectador</w:t>
      </w:r>
      <w:proofErr w:type="spellEnd"/>
      <w:r w:rsidRPr="001325A4">
        <w:rPr>
          <w:rFonts w:ascii="Helvetica" w:hAnsi="Helvetica"/>
          <w:i/>
          <w:lang w:val="en-US"/>
        </w:rPr>
        <w:t xml:space="preserve">, </w:t>
      </w:r>
      <w:r w:rsidRPr="001325A4">
        <w:rPr>
          <w:rFonts w:ascii="Helvetica" w:hAnsi="Helvetica"/>
          <w:lang w:val="en-US"/>
        </w:rPr>
        <w:t xml:space="preserve">22 de </w:t>
      </w:r>
      <w:proofErr w:type="spellStart"/>
      <w:r w:rsidRPr="001325A4">
        <w:rPr>
          <w:rFonts w:ascii="Helvetica" w:hAnsi="Helvetica"/>
          <w:lang w:val="en-US"/>
        </w:rPr>
        <w:t>marzo</w:t>
      </w:r>
      <w:proofErr w:type="spellEnd"/>
      <w:r w:rsidRPr="001325A4">
        <w:rPr>
          <w:rFonts w:ascii="Helvetica" w:hAnsi="Helvetica"/>
          <w:lang w:val="en-US"/>
        </w:rPr>
        <w:t xml:space="preserve"> de 2009, </w:t>
      </w:r>
      <w:proofErr w:type="spellStart"/>
      <w:r w:rsidRPr="001325A4">
        <w:rPr>
          <w:rFonts w:ascii="Helvetica" w:hAnsi="Helvetica"/>
          <w:lang w:val="en-US"/>
        </w:rPr>
        <w:t>disponible</w:t>
      </w:r>
      <w:proofErr w:type="spellEnd"/>
      <w:r w:rsidRPr="001325A4">
        <w:rPr>
          <w:rFonts w:ascii="Helvetica" w:hAnsi="Helvetica"/>
          <w:lang w:val="en-US"/>
        </w:rPr>
        <w:t xml:space="preserve"> en: </w:t>
      </w:r>
    </w:p>
    <w:p w14:paraId="6ABB790C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hyperlink r:id="rId8" w:history="1">
        <w:r w:rsidRPr="001325A4">
          <w:rPr>
            <w:rFonts w:ascii="Helvetica" w:hAnsi="Helvetica"/>
            <w:lang w:val="en-US"/>
          </w:rPr>
          <w:t>http://www.elespectador.com/impreso/negocios/articuloimpreso129921-el-oscuro-camino-de-carreteras</w:t>
        </w:r>
      </w:hyperlink>
    </w:p>
    <w:p w14:paraId="351FC2D6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1E8260CA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 xml:space="preserve">- Las </w:t>
      </w:r>
      <w:proofErr w:type="spellStart"/>
      <w:r w:rsidRPr="001325A4">
        <w:rPr>
          <w:rFonts w:ascii="Helvetica" w:hAnsi="Helvetica"/>
          <w:lang w:val="en-US"/>
        </w:rPr>
        <w:t>carreteras</w:t>
      </w:r>
      <w:proofErr w:type="spellEnd"/>
      <w:r w:rsidRPr="001325A4">
        <w:rPr>
          <w:rFonts w:ascii="Helvetica" w:hAnsi="Helvetica"/>
          <w:lang w:val="en-US"/>
        </w:rPr>
        <w:t xml:space="preserve"> en el </w:t>
      </w:r>
      <w:proofErr w:type="spellStart"/>
      <w:r w:rsidRPr="001325A4">
        <w:rPr>
          <w:rFonts w:ascii="Helvetica" w:hAnsi="Helvetica"/>
          <w:lang w:val="en-US"/>
        </w:rPr>
        <w:t>gobierno</w:t>
      </w:r>
      <w:proofErr w:type="spellEnd"/>
      <w:r w:rsidRPr="001325A4">
        <w:rPr>
          <w:rFonts w:ascii="Helvetica" w:hAnsi="Helvetica"/>
          <w:lang w:val="en-US"/>
        </w:rPr>
        <w:t xml:space="preserve"> Uribe. ¿</w:t>
      </w:r>
      <w:proofErr w:type="spellStart"/>
      <w:r w:rsidRPr="001325A4">
        <w:rPr>
          <w:rFonts w:ascii="Helvetica" w:hAnsi="Helvetica"/>
          <w:lang w:val="en-US"/>
        </w:rPr>
        <w:t>Hecatombe</w:t>
      </w:r>
      <w:proofErr w:type="spellEnd"/>
      <w:r w:rsidRPr="001325A4">
        <w:rPr>
          <w:rFonts w:ascii="Helvetica" w:hAnsi="Helvetica"/>
          <w:lang w:val="en-US"/>
        </w:rPr>
        <w:t xml:space="preserve"> o </w:t>
      </w:r>
      <w:proofErr w:type="spellStart"/>
      <w:r w:rsidRPr="001325A4">
        <w:rPr>
          <w:rFonts w:ascii="Helvetica" w:hAnsi="Helvetica"/>
          <w:lang w:val="en-US"/>
        </w:rPr>
        <w:t>enredo</w:t>
      </w:r>
      <w:proofErr w:type="spellEnd"/>
      <w:r w:rsidRPr="001325A4">
        <w:rPr>
          <w:rFonts w:ascii="Helvetica" w:hAnsi="Helvetica"/>
          <w:lang w:val="en-US"/>
        </w:rPr>
        <w:t xml:space="preserve">?”, en </w:t>
      </w:r>
      <w:proofErr w:type="spellStart"/>
      <w:r w:rsidRPr="001325A4">
        <w:rPr>
          <w:rFonts w:ascii="Helvetica" w:hAnsi="Helvetica"/>
          <w:i/>
          <w:lang w:val="en-US"/>
        </w:rPr>
        <w:t>Revista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Cien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Días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Vistos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por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Cinep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r w:rsidRPr="001325A4">
        <w:rPr>
          <w:rFonts w:ascii="Helvetica" w:hAnsi="Helvetica"/>
          <w:lang w:val="en-US"/>
        </w:rPr>
        <w:t xml:space="preserve">64, </w:t>
      </w:r>
      <w:proofErr w:type="spellStart"/>
      <w:r w:rsidRPr="001325A4">
        <w:rPr>
          <w:rFonts w:ascii="Helvetica" w:hAnsi="Helvetica"/>
          <w:lang w:val="en-US"/>
        </w:rPr>
        <w:t>agosto</w:t>
      </w:r>
      <w:proofErr w:type="spellEnd"/>
      <w:r w:rsidRPr="001325A4">
        <w:rPr>
          <w:rFonts w:ascii="Helvetica" w:hAnsi="Helvetica"/>
          <w:lang w:val="en-US"/>
        </w:rPr>
        <w:t xml:space="preserve"> de 2008.</w:t>
      </w:r>
    </w:p>
    <w:p w14:paraId="0AC7DF15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30C5D6DC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proofErr w:type="gramStart"/>
      <w:r w:rsidRPr="001325A4">
        <w:rPr>
          <w:rFonts w:ascii="Helvetica" w:hAnsi="Helvetica"/>
          <w:lang w:val="en-US"/>
        </w:rPr>
        <w:t>-“</w:t>
      </w:r>
      <w:proofErr w:type="spellStart"/>
      <w:proofErr w:type="gramEnd"/>
      <w:r w:rsidRPr="001325A4">
        <w:rPr>
          <w:rFonts w:ascii="Helvetica" w:hAnsi="Helvetica"/>
          <w:lang w:val="en-US"/>
        </w:rPr>
        <w:t>Política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buena</w:t>
      </w:r>
      <w:proofErr w:type="spellEnd"/>
      <w:r w:rsidRPr="001325A4">
        <w:rPr>
          <w:rFonts w:ascii="Helvetica" w:hAnsi="Helvetica"/>
          <w:lang w:val="en-US"/>
        </w:rPr>
        <w:t xml:space="preserve"> vs. </w:t>
      </w:r>
      <w:proofErr w:type="spellStart"/>
      <w:r w:rsidRPr="001325A4">
        <w:rPr>
          <w:rFonts w:ascii="Helvetica" w:hAnsi="Helvetica"/>
          <w:lang w:val="en-US"/>
        </w:rPr>
        <w:t>política</w:t>
      </w:r>
      <w:proofErr w:type="spellEnd"/>
      <w:r w:rsidRPr="001325A4">
        <w:rPr>
          <w:rFonts w:ascii="Helvetica" w:hAnsi="Helvetica"/>
          <w:lang w:val="en-US"/>
        </w:rPr>
        <w:t xml:space="preserve"> mala. Estado y </w:t>
      </w:r>
      <w:proofErr w:type="spellStart"/>
      <w:r w:rsidRPr="001325A4">
        <w:rPr>
          <w:rFonts w:ascii="Helvetica" w:hAnsi="Helvetica"/>
          <w:lang w:val="en-US"/>
        </w:rPr>
        <w:t>sociedad</w:t>
      </w:r>
      <w:proofErr w:type="spellEnd"/>
      <w:r w:rsidRPr="001325A4">
        <w:rPr>
          <w:rFonts w:ascii="Helvetica" w:hAnsi="Helvetica"/>
          <w:lang w:val="en-US"/>
        </w:rPr>
        <w:t xml:space="preserve"> civil </w:t>
      </w:r>
      <w:proofErr w:type="spellStart"/>
      <w:r w:rsidRPr="001325A4">
        <w:rPr>
          <w:rFonts w:ascii="Helvetica" w:hAnsi="Helvetica"/>
          <w:lang w:val="en-US"/>
        </w:rPr>
        <w:t>moralizando</w:t>
      </w:r>
      <w:proofErr w:type="spellEnd"/>
      <w:r w:rsidRPr="001325A4">
        <w:rPr>
          <w:rFonts w:ascii="Helvetica" w:hAnsi="Helvetica"/>
          <w:lang w:val="en-US"/>
        </w:rPr>
        <w:t xml:space="preserve"> la </w:t>
      </w:r>
      <w:proofErr w:type="spellStart"/>
      <w:r w:rsidRPr="001325A4">
        <w:rPr>
          <w:rFonts w:ascii="Helvetica" w:hAnsi="Helvetica"/>
          <w:lang w:val="en-US"/>
        </w:rPr>
        <w:t>política</w:t>
      </w:r>
      <w:proofErr w:type="spellEnd"/>
      <w:r w:rsidRPr="001325A4">
        <w:rPr>
          <w:rFonts w:ascii="Helvetica" w:hAnsi="Helvetica"/>
          <w:lang w:val="en-US"/>
        </w:rPr>
        <w:t xml:space="preserve"> en </w:t>
      </w:r>
      <w:proofErr w:type="spellStart"/>
      <w:r w:rsidRPr="001325A4">
        <w:rPr>
          <w:rFonts w:ascii="Helvetica" w:hAnsi="Helvetica"/>
          <w:lang w:val="en-US"/>
        </w:rPr>
        <w:t>elecciones</w:t>
      </w:r>
      <w:proofErr w:type="spellEnd"/>
      <w:r w:rsidRPr="001325A4">
        <w:rPr>
          <w:rFonts w:ascii="Helvetica" w:hAnsi="Helvetica"/>
          <w:lang w:val="en-US"/>
        </w:rPr>
        <w:t xml:space="preserve">”, en </w:t>
      </w:r>
      <w:proofErr w:type="spellStart"/>
      <w:r w:rsidRPr="001325A4">
        <w:rPr>
          <w:rFonts w:ascii="Helvetica" w:hAnsi="Helvetica"/>
          <w:i/>
          <w:lang w:val="en-US"/>
        </w:rPr>
        <w:t>Revista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Cien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Días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vistos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por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Cinep</w:t>
      </w:r>
      <w:proofErr w:type="spellEnd"/>
      <w:r w:rsidRPr="001325A4">
        <w:rPr>
          <w:rFonts w:ascii="Helvetica" w:hAnsi="Helvetica"/>
          <w:lang w:val="en-US"/>
        </w:rPr>
        <w:t xml:space="preserve"> 62, </w:t>
      </w:r>
      <w:proofErr w:type="spellStart"/>
      <w:r w:rsidRPr="001325A4">
        <w:rPr>
          <w:rFonts w:ascii="Helvetica" w:hAnsi="Helvetica"/>
          <w:lang w:val="en-US"/>
        </w:rPr>
        <w:t>enero</w:t>
      </w:r>
      <w:proofErr w:type="spellEnd"/>
      <w:r w:rsidRPr="001325A4">
        <w:rPr>
          <w:rFonts w:ascii="Helvetica" w:hAnsi="Helvetica"/>
          <w:lang w:val="en-US"/>
        </w:rPr>
        <w:t xml:space="preserve"> de 2008, </w:t>
      </w:r>
    </w:p>
    <w:p w14:paraId="30D09289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4C9258BA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proofErr w:type="gramStart"/>
      <w:r w:rsidRPr="001325A4">
        <w:rPr>
          <w:rFonts w:ascii="Helvetica" w:hAnsi="Helvetica"/>
          <w:lang w:val="en-US"/>
        </w:rPr>
        <w:t>-“</w:t>
      </w:r>
      <w:proofErr w:type="gramEnd"/>
      <w:r w:rsidRPr="001325A4">
        <w:rPr>
          <w:rFonts w:ascii="Helvetica" w:hAnsi="Helvetica"/>
          <w:lang w:val="en-US"/>
        </w:rPr>
        <w:t xml:space="preserve">La </w:t>
      </w:r>
      <w:proofErr w:type="spellStart"/>
      <w:r w:rsidRPr="001325A4">
        <w:rPr>
          <w:rFonts w:ascii="Helvetica" w:hAnsi="Helvetica"/>
          <w:lang w:val="en-US"/>
        </w:rPr>
        <w:t>tragedia</w:t>
      </w:r>
      <w:proofErr w:type="spellEnd"/>
      <w:r w:rsidRPr="001325A4">
        <w:rPr>
          <w:rFonts w:ascii="Helvetica" w:hAnsi="Helvetica"/>
          <w:lang w:val="en-US"/>
        </w:rPr>
        <w:t xml:space="preserve"> en Chocó: ¿</w:t>
      </w:r>
      <w:proofErr w:type="spellStart"/>
      <w:r w:rsidRPr="001325A4">
        <w:rPr>
          <w:rFonts w:ascii="Helvetica" w:hAnsi="Helvetica"/>
          <w:lang w:val="en-US"/>
        </w:rPr>
        <w:t>Sólo</w:t>
      </w:r>
      <w:proofErr w:type="spellEnd"/>
      <w:r w:rsidRPr="001325A4">
        <w:rPr>
          <w:rFonts w:ascii="Helvetica" w:hAnsi="Helvetica"/>
          <w:lang w:val="en-US"/>
        </w:rPr>
        <w:t xml:space="preserve"> un </w:t>
      </w:r>
      <w:proofErr w:type="spellStart"/>
      <w:r w:rsidRPr="001325A4">
        <w:rPr>
          <w:rFonts w:ascii="Helvetica" w:hAnsi="Helvetica"/>
          <w:lang w:val="en-US"/>
        </w:rPr>
        <w:t>problema</w:t>
      </w:r>
      <w:proofErr w:type="spellEnd"/>
      <w:r w:rsidRPr="001325A4">
        <w:rPr>
          <w:rFonts w:ascii="Helvetica" w:hAnsi="Helvetica"/>
          <w:lang w:val="en-US"/>
        </w:rPr>
        <w:t xml:space="preserve"> de </w:t>
      </w:r>
      <w:proofErr w:type="spellStart"/>
      <w:r w:rsidRPr="001325A4">
        <w:rPr>
          <w:rFonts w:ascii="Helvetica" w:hAnsi="Helvetica"/>
          <w:lang w:val="en-US"/>
        </w:rPr>
        <w:t>corrupción</w:t>
      </w:r>
      <w:proofErr w:type="spellEnd"/>
      <w:r w:rsidRPr="001325A4">
        <w:rPr>
          <w:rFonts w:ascii="Helvetica" w:hAnsi="Helvetica"/>
          <w:lang w:val="en-US"/>
        </w:rPr>
        <w:t xml:space="preserve">?”, en </w:t>
      </w:r>
      <w:proofErr w:type="spellStart"/>
      <w:r w:rsidRPr="001325A4">
        <w:rPr>
          <w:rFonts w:ascii="Helvetica" w:hAnsi="Helvetica"/>
          <w:i/>
          <w:lang w:val="en-US"/>
        </w:rPr>
        <w:t>Actualidad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Colombiana</w:t>
      </w:r>
      <w:proofErr w:type="spellEnd"/>
      <w:r w:rsidRPr="001325A4">
        <w:rPr>
          <w:rFonts w:ascii="Helvetica" w:hAnsi="Helvetica"/>
          <w:lang w:val="en-US"/>
        </w:rPr>
        <w:t xml:space="preserve"> 450, Abril de 2007.</w:t>
      </w:r>
    </w:p>
    <w:p w14:paraId="2562B1F0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5650F9E9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proofErr w:type="gramStart"/>
      <w:r w:rsidRPr="001325A4">
        <w:rPr>
          <w:rFonts w:ascii="Helvetica" w:hAnsi="Helvetica"/>
          <w:lang w:val="en-US"/>
        </w:rPr>
        <w:t>-“</w:t>
      </w:r>
      <w:proofErr w:type="spellStart"/>
      <w:proofErr w:type="gramEnd"/>
      <w:r w:rsidRPr="001325A4">
        <w:rPr>
          <w:rFonts w:ascii="Helvetica" w:hAnsi="Helvetica"/>
          <w:lang w:val="en-US"/>
        </w:rPr>
        <w:t>Mujeres</w:t>
      </w:r>
      <w:proofErr w:type="spellEnd"/>
      <w:r w:rsidRPr="001325A4">
        <w:rPr>
          <w:rFonts w:ascii="Helvetica" w:hAnsi="Helvetica"/>
          <w:lang w:val="en-US"/>
        </w:rPr>
        <w:t xml:space="preserve"> en </w:t>
      </w:r>
      <w:proofErr w:type="spellStart"/>
      <w:r w:rsidRPr="001325A4">
        <w:rPr>
          <w:rFonts w:ascii="Helvetica" w:hAnsi="Helvetica"/>
          <w:lang w:val="en-US"/>
        </w:rPr>
        <w:t>armas</w:t>
      </w:r>
      <w:proofErr w:type="spellEnd"/>
      <w:r w:rsidRPr="001325A4">
        <w:rPr>
          <w:rFonts w:ascii="Helvetica" w:hAnsi="Helvetica"/>
          <w:lang w:val="en-US"/>
        </w:rPr>
        <w:t xml:space="preserve">: lo </w:t>
      </w:r>
      <w:proofErr w:type="spellStart"/>
      <w:r w:rsidRPr="001325A4">
        <w:rPr>
          <w:rFonts w:ascii="Helvetica" w:hAnsi="Helvetica"/>
          <w:lang w:val="en-US"/>
        </w:rPr>
        <w:t>femenino</w:t>
      </w:r>
      <w:proofErr w:type="spellEnd"/>
      <w:r w:rsidRPr="001325A4">
        <w:rPr>
          <w:rFonts w:ascii="Helvetica" w:hAnsi="Helvetica"/>
          <w:lang w:val="en-US"/>
        </w:rPr>
        <w:t xml:space="preserve"> de </w:t>
      </w:r>
      <w:proofErr w:type="spellStart"/>
      <w:r w:rsidRPr="001325A4">
        <w:rPr>
          <w:rFonts w:ascii="Helvetica" w:hAnsi="Helvetica"/>
          <w:lang w:val="en-US"/>
        </w:rPr>
        <w:t>las</w:t>
      </w:r>
      <w:proofErr w:type="spellEnd"/>
      <w:r w:rsidRPr="001325A4">
        <w:rPr>
          <w:rFonts w:ascii="Helvetica" w:hAnsi="Helvetica"/>
          <w:lang w:val="en-US"/>
        </w:rPr>
        <w:t xml:space="preserve"> FARC y de </w:t>
      </w:r>
      <w:proofErr w:type="spellStart"/>
      <w:r w:rsidRPr="001325A4">
        <w:rPr>
          <w:rFonts w:ascii="Helvetica" w:hAnsi="Helvetica"/>
          <w:lang w:val="en-US"/>
        </w:rPr>
        <w:t>las</w:t>
      </w:r>
      <w:proofErr w:type="spellEnd"/>
      <w:r w:rsidRPr="001325A4">
        <w:rPr>
          <w:rFonts w:ascii="Helvetica" w:hAnsi="Helvetica"/>
          <w:lang w:val="en-US"/>
        </w:rPr>
        <w:t xml:space="preserve"> AUC”, en </w:t>
      </w:r>
      <w:proofErr w:type="spellStart"/>
      <w:r w:rsidRPr="001325A4">
        <w:rPr>
          <w:rFonts w:ascii="Helvetica" w:hAnsi="Helvetica"/>
          <w:i/>
          <w:iCs/>
          <w:lang w:val="en-US"/>
        </w:rPr>
        <w:t>Actualidad</w:t>
      </w:r>
      <w:proofErr w:type="spellEnd"/>
      <w:r w:rsidRPr="001325A4">
        <w:rPr>
          <w:rFonts w:ascii="Helvetica" w:hAnsi="Helvetica"/>
          <w:i/>
          <w:iCs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iCs/>
          <w:lang w:val="en-US"/>
        </w:rPr>
        <w:t>Colombiana</w:t>
      </w:r>
      <w:proofErr w:type="spellEnd"/>
      <w:r w:rsidRPr="001325A4">
        <w:rPr>
          <w:rFonts w:ascii="Helvetica" w:hAnsi="Helvetica"/>
          <w:lang w:val="en-US"/>
        </w:rPr>
        <w:t xml:space="preserve"> 425, </w:t>
      </w:r>
      <w:proofErr w:type="spellStart"/>
      <w:r w:rsidRPr="001325A4">
        <w:rPr>
          <w:rFonts w:ascii="Helvetica" w:hAnsi="Helvetica"/>
          <w:lang w:val="en-US"/>
        </w:rPr>
        <w:t>Marzo</w:t>
      </w:r>
      <w:proofErr w:type="spellEnd"/>
      <w:r w:rsidRPr="001325A4">
        <w:rPr>
          <w:rFonts w:ascii="Helvetica" w:hAnsi="Helvetica"/>
          <w:lang w:val="en-US"/>
        </w:rPr>
        <w:t xml:space="preserve"> de 2006.</w:t>
      </w:r>
    </w:p>
    <w:p w14:paraId="7B90428C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 xml:space="preserve"> </w:t>
      </w:r>
    </w:p>
    <w:p w14:paraId="6855EC11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- “</w:t>
      </w:r>
      <w:proofErr w:type="spellStart"/>
      <w:r w:rsidRPr="001325A4">
        <w:rPr>
          <w:rFonts w:ascii="Helvetica" w:hAnsi="Helvetica"/>
          <w:lang w:val="en-US"/>
        </w:rPr>
        <w:t>Niños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vinculados</w:t>
      </w:r>
      <w:proofErr w:type="spellEnd"/>
      <w:r w:rsidRPr="001325A4">
        <w:rPr>
          <w:rFonts w:ascii="Helvetica" w:hAnsi="Helvetica"/>
          <w:lang w:val="en-US"/>
        </w:rPr>
        <w:t xml:space="preserve"> al </w:t>
      </w:r>
      <w:proofErr w:type="spellStart"/>
      <w:r w:rsidRPr="001325A4">
        <w:rPr>
          <w:rFonts w:ascii="Helvetica" w:hAnsi="Helvetica"/>
          <w:lang w:val="en-US"/>
        </w:rPr>
        <w:t>conflicto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armado</w:t>
      </w:r>
      <w:proofErr w:type="spellEnd"/>
      <w:r w:rsidRPr="001325A4">
        <w:rPr>
          <w:rFonts w:ascii="Helvetica" w:hAnsi="Helvetica"/>
          <w:lang w:val="en-US"/>
        </w:rPr>
        <w:t>: ¿</w:t>
      </w:r>
      <w:proofErr w:type="spellStart"/>
      <w:r w:rsidRPr="001325A4">
        <w:rPr>
          <w:rFonts w:ascii="Helvetica" w:hAnsi="Helvetica"/>
          <w:lang w:val="en-US"/>
        </w:rPr>
        <w:t>víctimas</w:t>
      </w:r>
      <w:proofErr w:type="spellEnd"/>
      <w:r w:rsidRPr="001325A4">
        <w:rPr>
          <w:rFonts w:ascii="Helvetica" w:hAnsi="Helvetica"/>
          <w:lang w:val="en-US"/>
        </w:rPr>
        <w:t xml:space="preserve"> y </w:t>
      </w:r>
      <w:proofErr w:type="spellStart"/>
      <w:r w:rsidRPr="001325A4">
        <w:rPr>
          <w:rFonts w:ascii="Helvetica" w:hAnsi="Helvetica"/>
          <w:lang w:val="en-US"/>
        </w:rPr>
        <w:t>victimarios</w:t>
      </w:r>
      <w:proofErr w:type="spellEnd"/>
      <w:r w:rsidRPr="001325A4">
        <w:rPr>
          <w:rFonts w:ascii="Helvetica" w:hAnsi="Helvetica"/>
          <w:lang w:val="en-US"/>
        </w:rPr>
        <w:t>?</w:t>
      </w:r>
      <w:proofErr w:type="gramStart"/>
      <w:r w:rsidRPr="001325A4">
        <w:rPr>
          <w:rFonts w:ascii="Helvetica" w:hAnsi="Helvetica"/>
          <w:lang w:val="en-US"/>
        </w:rPr>
        <w:t>”,  en</w:t>
      </w:r>
      <w:proofErr w:type="gram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Actualidad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Colombiana</w:t>
      </w:r>
      <w:proofErr w:type="spellEnd"/>
      <w:r w:rsidRPr="001325A4">
        <w:rPr>
          <w:rFonts w:ascii="Helvetica" w:hAnsi="Helvetica"/>
          <w:lang w:val="en-US"/>
        </w:rPr>
        <w:t xml:space="preserve"> No. 427, Mayo de 2006.</w:t>
      </w:r>
    </w:p>
    <w:p w14:paraId="434E4814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lastRenderedPageBreak/>
        <w:t xml:space="preserve"> </w:t>
      </w:r>
    </w:p>
    <w:p w14:paraId="2D30036E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  <w:proofErr w:type="gramStart"/>
      <w:r w:rsidRPr="001325A4">
        <w:rPr>
          <w:rFonts w:ascii="Helvetica" w:hAnsi="Helvetica"/>
          <w:lang w:val="en-US"/>
        </w:rPr>
        <w:t>-“</w:t>
      </w:r>
      <w:proofErr w:type="gramEnd"/>
      <w:r w:rsidRPr="001325A4">
        <w:rPr>
          <w:rFonts w:ascii="Helvetica" w:hAnsi="Helvetica"/>
          <w:lang w:val="en-US"/>
        </w:rPr>
        <w:t xml:space="preserve">Los </w:t>
      </w:r>
      <w:proofErr w:type="spellStart"/>
      <w:r w:rsidRPr="001325A4">
        <w:rPr>
          <w:rFonts w:ascii="Helvetica" w:hAnsi="Helvetica"/>
          <w:lang w:val="en-US"/>
        </w:rPr>
        <w:t>jóvenes</w:t>
      </w:r>
      <w:proofErr w:type="spellEnd"/>
      <w:r w:rsidRPr="001325A4">
        <w:rPr>
          <w:rFonts w:ascii="Helvetica" w:hAnsi="Helvetica"/>
          <w:lang w:val="en-US"/>
        </w:rPr>
        <w:t xml:space="preserve"> se </w:t>
      </w:r>
      <w:proofErr w:type="spellStart"/>
      <w:r w:rsidRPr="001325A4">
        <w:rPr>
          <w:rFonts w:ascii="Helvetica" w:hAnsi="Helvetica"/>
          <w:lang w:val="en-US"/>
        </w:rPr>
        <w:t>movilizan</w:t>
      </w:r>
      <w:proofErr w:type="spellEnd"/>
      <w:r w:rsidRPr="001325A4">
        <w:rPr>
          <w:rFonts w:ascii="Helvetica" w:hAnsi="Helvetica"/>
          <w:lang w:val="en-US"/>
        </w:rPr>
        <w:t xml:space="preserve">: </w:t>
      </w:r>
      <w:proofErr w:type="spellStart"/>
      <w:r w:rsidRPr="001325A4">
        <w:rPr>
          <w:rFonts w:ascii="Helvetica" w:hAnsi="Helvetica"/>
          <w:lang w:val="en-US"/>
        </w:rPr>
        <w:t>una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mirada</w:t>
      </w:r>
      <w:proofErr w:type="spellEnd"/>
      <w:r w:rsidRPr="001325A4">
        <w:rPr>
          <w:rFonts w:ascii="Helvetica" w:hAnsi="Helvetica"/>
          <w:lang w:val="en-US"/>
        </w:rPr>
        <w:t xml:space="preserve"> a los </w:t>
      </w:r>
      <w:proofErr w:type="spellStart"/>
      <w:r w:rsidRPr="001325A4">
        <w:rPr>
          <w:rFonts w:ascii="Helvetica" w:hAnsi="Helvetica"/>
          <w:lang w:val="en-US"/>
        </w:rPr>
        <w:t>movimientos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estudiantiles</w:t>
      </w:r>
      <w:proofErr w:type="spellEnd"/>
      <w:r w:rsidRPr="001325A4">
        <w:rPr>
          <w:rFonts w:ascii="Helvetica" w:hAnsi="Helvetica"/>
          <w:lang w:val="en-US"/>
        </w:rPr>
        <w:t xml:space="preserve"> en </w:t>
      </w:r>
      <w:proofErr w:type="spellStart"/>
      <w:r w:rsidRPr="001325A4">
        <w:rPr>
          <w:rFonts w:ascii="Helvetica" w:hAnsi="Helvetica"/>
          <w:lang w:val="en-US"/>
        </w:rPr>
        <w:t>Francia</w:t>
      </w:r>
      <w:proofErr w:type="spellEnd"/>
      <w:r w:rsidRPr="001325A4">
        <w:rPr>
          <w:rFonts w:ascii="Helvetica" w:hAnsi="Helvetica"/>
          <w:lang w:val="en-US"/>
        </w:rPr>
        <w:t xml:space="preserve"> y Chile”, en</w:t>
      </w:r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Actualidad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proofErr w:type="spellStart"/>
      <w:r w:rsidRPr="001325A4">
        <w:rPr>
          <w:rFonts w:ascii="Helvetica" w:hAnsi="Helvetica"/>
          <w:i/>
          <w:lang w:val="en-US"/>
        </w:rPr>
        <w:t>Colombiana</w:t>
      </w:r>
      <w:proofErr w:type="spellEnd"/>
      <w:r w:rsidRPr="001325A4">
        <w:rPr>
          <w:rFonts w:ascii="Helvetica" w:hAnsi="Helvetica"/>
          <w:i/>
          <w:lang w:val="en-US"/>
        </w:rPr>
        <w:t xml:space="preserve"> </w:t>
      </w:r>
      <w:r w:rsidRPr="001325A4">
        <w:rPr>
          <w:rFonts w:ascii="Helvetica" w:hAnsi="Helvetica"/>
          <w:lang w:val="en-US"/>
        </w:rPr>
        <w:t>432, Julio de 2006.</w:t>
      </w:r>
    </w:p>
    <w:p w14:paraId="26005679" w14:textId="77777777" w:rsidR="00E8218A" w:rsidRPr="001325A4" w:rsidRDefault="00E8218A" w:rsidP="00E8218A">
      <w:pPr>
        <w:rPr>
          <w:rFonts w:ascii="Helvetica" w:hAnsi="Helvetica"/>
          <w:lang w:val="en-US"/>
        </w:rPr>
      </w:pPr>
    </w:p>
    <w:p w14:paraId="76022CAE" w14:textId="77777777" w:rsidR="00E8218A" w:rsidRPr="001325A4" w:rsidRDefault="00544DB6" w:rsidP="00E8218A">
      <w:pPr>
        <w:rPr>
          <w:rFonts w:ascii="Helvetica" w:hAnsi="Helvetica"/>
          <w:b/>
          <w:lang w:val="en-US"/>
        </w:rPr>
      </w:pPr>
      <w:r w:rsidRPr="001325A4">
        <w:rPr>
          <w:rFonts w:ascii="Helvetica" w:hAnsi="Helvetica"/>
          <w:b/>
          <w:lang w:val="en-US"/>
        </w:rPr>
        <w:t>Editorial Pieces</w:t>
      </w:r>
    </w:p>
    <w:p w14:paraId="4C790F6A" w14:textId="77777777" w:rsidR="00E8218A" w:rsidRPr="001325A4" w:rsidRDefault="00E8218A" w:rsidP="00E8218A">
      <w:pPr>
        <w:rPr>
          <w:rFonts w:ascii="Helvetica" w:hAnsi="Helvetica"/>
          <w:lang w:val="en-US"/>
        </w:rPr>
      </w:pPr>
    </w:p>
    <w:p w14:paraId="5B512741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r w:rsidRPr="001325A4">
        <w:rPr>
          <w:rFonts w:ascii="Helvetica" w:hAnsi="Helvetica"/>
          <w:bCs/>
          <w:kern w:val="36"/>
          <w:lang w:val="en-US"/>
        </w:rPr>
        <w:t>-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Falsos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Positivos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>, ¿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cosas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del </w:t>
      </w:r>
      <w:proofErr w:type="spellStart"/>
      <w:proofErr w:type="gramStart"/>
      <w:r w:rsidRPr="001325A4">
        <w:rPr>
          <w:rFonts w:ascii="Helvetica" w:hAnsi="Helvetica"/>
          <w:bCs/>
          <w:kern w:val="36"/>
          <w:lang w:val="en-US"/>
        </w:rPr>
        <w:t>pasado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>?,</w:t>
      </w:r>
      <w:proofErr w:type="gramEnd"/>
      <w:r w:rsidRPr="001325A4">
        <w:rPr>
          <w:rFonts w:ascii="Helvetica" w:hAnsi="Helvetica"/>
          <w:bCs/>
          <w:kern w:val="36"/>
          <w:lang w:val="en-US"/>
        </w:rPr>
        <w:t xml:space="preserve"> El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Espectador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, 26/04/2009. </w:t>
      </w:r>
    </w:p>
    <w:p w14:paraId="535BC8F8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hyperlink r:id="rId9" w:history="1">
        <w:r w:rsidRPr="001325A4">
          <w:rPr>
            <w:rStyle w:val="Hyperlink"/>
            <w:rFonts w:ascii="Helvetica" w:hAnsi="Helvetica"/>
            <w:bCs/>
            <w:kern w:val="36"/>
            <w:lang w:val="en-US"/>
          </w:rPr>
          <w:t>http://elespectador.com/articulo138003-falsos-positivos-cosas-del-pasado</w:t>
        </w:r>
      </w:hyperlink>
      <w:r w:rsidRPr="001325A4">
        <w:rPr>
          <w:rFonts w:ascii="Helvetica" w:hAnsi="Helvetica"/>
          <w:bCs/>
          <w:kern w:val="36"/>
          <w:lang w:val="en-US"/>
        </w:rPr>
        <w:t xml:space="preserve"> </w:t>
      </w:r>
    </w:p>
    <w:p w14:paraId="0339C291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</w:p>
    <w:p w14:paraId="59E9DA70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r w:rsidRPr="001325A4">
        <w:rPr>
          <w:rFonts w:ascii="Helvetica" w:hAnsi="Helvetica"/>
          <w:bCs/>
          <w:kern w:val="36"/>
          <w:lang w:val="en-US"/>
        </w:rPr>
        <w:t>-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Hacia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una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nueva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seguridad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democrática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, El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Espectador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, 03/05/2009. </w:t>
      </w:r>
    </w:p>
    <w:p w14:paraId="7B6DE981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hyperlink r:id="rId10" w:history="1">
        <w:r w:rsidRPr="001325A4">
          <w:rPr>
            <w:rStyle w:val="Hyperlink"/>
            <w:rFonts w:ascii="Helvetica" w:hAnsi="Helvetica"/>
            <w:bCs/>
            <w:kern w:val="36"/>
            <w:lang w:val="en-US"/>
          </w:rPr>
          <w:t>http://www.elespectador.com/articulo139116-una-nueva-seguridad-democratica</w:t>
        </w:r>
      </w:hyperlink>
      <w:r w:rsidRPr="001325A4">
        <w:rPr>
          <w:rFonts w:ascii="Helvetica" w:hAnsi="Helvetica"/>
          <w:bCs/>
          <w:kern w:val="36"/>
          <w:lang w:val="en-US"/>
        </w:rPr>
        <w:t xml:space="preserve"> </w:t>
      </w:r>
    </w:p>
    <w:p w14:paraId="42A40382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</w:p>
    <w:p w14:paraId="29275FA1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r w:rsidRPr="001325A4">
        <w:rPr>
          <w:rFonts w:ascii="Helvetica" w:hAnsi="Helvetica"/>
          <w:bCs/>
          <w:kern w:val="36"/>
          <w:lang w:val="en-US"/>
        </w:rPr>
        <w:t xml:space="preserve">-Ley de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víctimas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… para los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victimarios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. El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Espectador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, 11/05/2009 </w:t>
      </w:r>
    </w:p>
    <w:p w14:paraId="668C6F50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hyperlink r:id="rId11" w:history="1">
        <w:r w:rsidRPr="001325A4">
          <w:rPr>
            <w:rStyle w:val="Hyperlink"/>
            <w:rFonts w:ascii="Helvetica" w:hAnsi="Helvetica"/>
            <w:bCs/>
            <w:kern w:val="36"/>
            <w:lang w:val="en-US"/>
          </w:rPr>
          <w:t>http://www.elespectador.com/opinion/editorial/articulo140408-ley-de-victimas-los-victimarios</w:t>
        </w:r>
      </w:hyperlink>
      <w:r w:rsidRPr="001325A4">
        <w:rPr>
          <w:rFonts w:ascii="Helvetica" w:hAnsi="Helvetica"/>
          <w:bCs/>
          <w:kern w:val="36"/>
          <w:lang w:val="en-US"/>
        </w:rPr>
        <w:t xml:space="preserve"> </w:t>
      </w:r>
    </w:p>
    <w:p w14:paraId="3497495F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</w:p>
    <w:p w14:paraId="2AE69E46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r w:rsidRPr="001325A4">
        <w:rPr>
          <w:rFonts w:ascii="Helvetica" w:hAnsi="Helvetica"/>
          <w:bCs/>
          <w:kern w:val="36"/>
          <w:lang w:val="en-US"/>
        </w:rPr>
        <w:t xml:space="preserve">-Los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nuevos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alientos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de la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parapolítica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. El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Espectador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, 21/05/2009. </w:t>
      </w:r>
    </w:p>
    <w:p w14:paraId="6C52B852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hyperlink r:id="rId12" w:history="1">
        <w:r w:rsidRPr="001325A4">
          <w:rPr>
            <w:rStyle w:val="Hyperlink"/>
            <w:rFonts w:ascii="Helvetica" w:hAnsi="Helvetica"/>
            <w:bCs/>
            <w:kern w:val="36"/>
            <w:lang w:val="en-US"/>
          </w:rPr>
          <w:t>http://www.elespectador.com/articulo141963-los-nuevos-alientos-de-parapolitica</w:t>
        </w:r>
      </w:hyperlink>
      <w:r w:rsidRPr="001325A4">
        <w:rPr>
          <w:rFonts w:ascii="Helvetica" w:hAnsi="Helvetica"/>
          <w:bCs/>
          <w:kern w:val="36"/>
          <w:lang w:val="en-US"/>
        </w:rPr>
        <w:t xml:space="preserve"> </w:t>
      </w:r>
    </w:p>
    <w:p w14:paraId="3C761A46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</w:p>
    <w:p w14:paraId="19DACC45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r w:rsidRPr="001325A4">
        <w:rPr>
          <w:rFonts w:ascii="Helvetica" w:hAnsi="Helvetica"/>
          <w:bCs/>
          <w:kern w:val="36"/>
          <w:lang w:val="en-US"/>
        </w:rPr>
        <w:t xml:space="preserve">-Los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retos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de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una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justicia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bajo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fuego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. El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Espectador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, 04/06/2009.  </w:t>
      </w:r>
    </w:p>
    <w:p w14:paraId="79DB2890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hyperlink r:id="rId13" w:history="1">
        <w:r w:rsidRPr="001325A4">
          <w:rPr>
            <w:rStyle w:val="Hyperlink"/>
            <w:rFonts w:ascii="Helvetica" w:hAnsi="Helvetica"/>
            <w:bCs/>
            <w:kern w:val="36"/>
            <w:lang w:val="en-US"/>
          </w:rPr>
          <w:t>http://www.elespectador.com/opinion/editorial/articulo144121-los-retos-de-una-justicia-bajo-fuego</w:t>
        </w:r>
      </w:hyperlink>
      <w:r w:rsidRPr="001325A4">
        <w:rPr>
          <w:rFonts w:ascii="Helvetica" w:hAnsi="Helvetica"/>
          <w:bCs/>
          <w:kern w:val="36"/>
          <w:lang w:val="en-US"/>
        </w:rPr>
        <w:t xml:space="preserve"> </w:t>
      </w:r>
    </w:p>
    <w:p w14:paraId="67B010AD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</w:p>
    <w:p w14:paraId="687C9A22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r w:rsidRPr="001325A4">
        <w:rPr>
          <w:rFonts w:ascii="Helvetica" w:hAnsi="Helvetica"/>
          <w:bCs/>
          <w:kern w:val="36"/>
          <w:lang w:val="en-US"/>
        </w:rPr>
        <w:t xml:space="preserve">-Los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panfletos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y la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zozobra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. El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Espectador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, 22/06/2009. </w:t>
      </w:r>
    </w:p>
    <w:p w14:paraId="0F31E9AA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hyperlink r:id="rId14" w:history="1">
        <w:r w:rsidRPr="001325A4">
          <w:rPr>
            <w:rStyle w:val="Hyperlink"/>
            <w:rFonts w:ascii="Helvetica" w:hAnsi="Helvetica"/>
            <w:bCs/>
            <w:kern w:val="36"/>
            <w:lang w:val="en-US"/>
          </w:rPr>
          <w:t>http://www.elespectador.com/articulo147082-los-panfletos-y-zozobra</w:t>
        </w:r>
      </w:hyperlink>
      <w:r w:rsidRPr="001325A4">
        <w:rPr>
          <w:rFonts w:ascii="Helvetica" w:hAnsi="Helvetica"/>
          <w:bCs/>
          <w:kern w:val="36"/>
          <w:lang w:val="en-US"/>
        </w:rPr>
        <w:t xml:space="preserve"> </w:t>
      </w:r>
    </w:p>
    <w:p w14:paraId="08DDD409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</w:p>
    <w:p w14:paraId="411C165D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r w:rsidRPr="001325A4">
        <w:rPr>
          <w:rFonts w:ascii="Helvetica" w:hAnsi="Helvetica"/>
          <w:bCs/>
          <w:kern w:val="36"/>
          <w:lang w:val="en-US"/>
        </w:rPr>
        <w:t xml:space="preserve">-La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trascendencia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del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catastro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nacional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, El </w:t>
      </w:r>
      <w:proofErr w:type="spellStart"/>
      <w:r w:rsidRPr="001325A4">
        <w:rPr>
          <w:rFonts w:ascii="Helvetica" w:hAnsi="Helvetica"/>
          <w:bCs/>
          <w:kern w:val="36"/>
          <w:lang w:val="en-US"/>
        </w:rPr>
        <w:t>Espectador</w:t>
      </w:r>
      <w:proofErr w:type="spellEnd"/>
      <w:r w:rsidRPr="001325A4">
        <w:rPr>
          <w:rFonts w:ascii="Helvetica" w:hAnsi="Helvetica"/>
          <w:bCs/>
          <w:kern w:val="36"/>
          <w:lang w:val="en-US"/>
        </w:rPr>
        <w:t xml:space="preserve">, 09/07/2009. </w:t>
      </w:r>
    </w:p>
    <w:p w14:paraId="6D92D75B" w14:textId="77777777" w:rsidR="00544DB6" w:rsidRPr="001325A4" w:rsidRDefault="00544DB6" w:rsidP="00544DB6">
      <w:pPr>
        <w:shd w:val="clear" w:color="auto" w:fill="FFFFFF"/>
        <w:jc w:val="both"/>
        <w:outlineLvl w:val="1"/>
        <w:rPr>
          <w:rFonts w:ascii="Helvetica" w:hAnsi="Helvetica"/>
          <w:bCs/>
          <w:kern w:val="36"/>
          <w:lang w:val="en-US"/>
        </w:rPr>
      </w:pPr>
      <w:hyperlink r:id="rId15" w:history="1">
        <w:r w:rsidRPr="001325A4">
          <w:rPr>
            <w:rStyle w:val="Hyperlink"/>
            <w:rFonts w:ascii="Helvetica" w:hAnsi="Helvetica"/>
            <w:bCs/>
            <w:kern w:val="36"/>
            <w:lang w:val="en-US"/>
          </w:rPr>
          <w:t>http://www.elespect</w:t>
        </w:r>
        <w:r w:rsidRPr="001325A4">
          <w:rPr>
            <w:rStyle w:val="Hyperlink"/>
            <w:rFonts w:ascii="Helvetica" w:hAnsi="Helvetica"/>
            <w:bCs/>
            <w:kern w:val="36"/>
            <w:lang w:val="en-US"/>
          </w:rPr>
          <w:t>a</w:t>
        </w:r>
        <w:r w:rsidRPr="001325A4">
          <w:rPr>
            <w:rStyle w:val="Hyperlink"/>
            <w:rFonts w:ascii="Helvetica" w:hAnsi="Helvetica"/>
            <w:bCs/>
            <w:kern w:val="36"/>
            <w:lang w:val="en-US"/>
          </w:rPr>
          <w:t>dor.com/articulo149868-trascendencia-del-catastro-nacional</w:t>
        </w:r>
      </w:hyperlink>
      <w:r w:rsidRPr="001325A4">
        <w:rPr>
          <w:rFonts w:ascii="Helvetica" w:hAnsi="Helvetica"/>
          <w:bCs/>
          <w:kern w:val="36"/>
          <w:lang w:val="en-US"/>
        </w:rPr>
        <w:t xml:space="preserve"> </w:t>
      </w:r>
    </w:p>
    <w:p w14:paraId="355CBBA4" w14:textId="77777777" w:rsidR="00E8218A" w:rsidRPr="001325A4" w:rsidRDefault="00E8218A" w:rsidP="00EB41B6">
      <w:pPr>
        <w:rPr>
          <w:rFonts w:ascii="Helvetica" w:eastAsiaTheme="minorHAnsi" w:hAnsi="Helvetica"/>
          <w:b/>
          <w:lang w:val="en-US" w:eastAsia="en-US"/>
        </w:rPr>
      </w:pPr>
    </w:p>
    <w:p w14:paraId="4197468A" w14:textId="77777777" w:rsidR="00E8218A" w:rsidRPr="001325A4" w:rsidRDefault="00E8218A" w:rsidP="00EB41B6">
      <w:pPr>
        <w:rPr>
          <w:rFonts w:ascii="Helvetica" w:eastAsiaTheme="minorHAnsi" w:hAnsi="Helvetica"/>
          <w:b/>
          <w:lang w:val="en-US" w:eastAsia="en-US"/>
        </w:rPr>
      </w:pPr>
    </w:p>
    <w:p w14:paraId="6379EC4E" w14:textId="77777777" w:rsidR="00E8218A" w:rsidRPr="001325A4" w:rsidRDefault="00E8218A" w:rsidP="00EB41B6">
      <w:pPr>
        <w:rPr>
          <w:rFonts w:ascii="Helvetica" w:eastAsiaTheme="minorHAnsi" w:hAnsi="Helvetica"/>
          <w:b/>
          <w:lang w:val="en-US" w:eastAsia="en-US"/>
        </w:rPr>
      </w:pPr>
    </w:p>
    <w:p w14:paraId="576B53D0" w14:textId="44AC2C15" w:rsidR="00EB41B6" w:rsidRPr="001325A4" w:rsidRDefault="00A11616" w:rsidP="00EB41B6">
      <w:pPr>
        <w:rPr>
          <w:rFonts w:ascii="Helvetica" w:eastAsiaTheme="minorHAnsi" w:hAnsi="Helvetica"/>
          <w:b/>
          <w:sz w:val="32"/>
          <w:szCs w:val="32"/>
          <w:lang w:val="en-US" w:eastAsia="en-US"/>
        </w:rPr>
      </w:pPr>
      <w:r w:rsidRPr="001325A4">
        <w:rPr>
          <w:rFonts w:ascii="Helvetica" w:eastAsiaTheme="minorHAnsi" w:hAnsi="Helvetica"/>
          <w:b/>
          <w:sz w:val="32"/>
          <w:szCs w:val="32"/>
          <w:lang w:val="en-US" w:eastAsia="en-US"/>
        </w:rPr>
        <w:t>AWARDS AND GRANTS</w:t>
      </w:r>
    </w:p>
    <w:p w14:paraId="3566D2A7" w14:textId="77777777" w:rsidR="00A11616" w:rsidRPr="001325A4" w:rsidRDefault="00A11616" w:rsidP="00EB41B6">
      <w:pPr>
        <w:rPr>
          <w:rFonts w:ascii="Helvetica" w:hAnsi="Helvetica"/>
          <w:b/>
          <w:lang w:val="en-US"/>
        </w:rPr>
      </w:pPr>
    </w:p>
    <w:p w14:paraId="4B7B267B" w14:textId="77777777" w:rsidR="00EB41B6" w:rsidRPr="001325A4" w:rsidRDefault="00EB41B6" w:rsidP="00EB41B6">
      <w:pPr>
        <w:rPr>
          <w:rFonts w:ascii="Helvetica" w:hAnsi="Helvetica"/>
          <w:lang w:val="en-US"/>
        </w:rPr>
      </w:pPr>
    </w:p>
    <w:p w14:paraId="4E80274E" w14:textId="77777777" w:rsidR="00544DB6" w:rsidRPr="001325A4" w:rsidRDefault="00544DB6" w:rsidP="00544DB6">
      <w:pPr>
        <w:ind w:left="1410" w:hanging="1410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b/>
          <w:color w:val="1F1F1F"/>
          <w:lang w:val="en-US"/>
        </w:rPr>
        <w:t xml:space="preserve">2015 </w:t>
      </w:r>
      <w:r w:rsidRPr="001325A4">
        <w:rPr>
          <w:rFonts w:ascii="Helvetica" w:hAnsi="Helvetica" w:cs="Tahoma"/>
          <w:color w:val="1F1F1F"/>
          <w:lang w:val="en-US"/>
        </w:rPr>
        <w:tab/>
      </w:r>
      <w:r w:rsidRPr="001325A4">
        <w:rPr>
          <w:rFonts w:ascii="Helvetica" w:hAnsi="Helvetica" w:cs="Tahoma"/>
          <w:color w:val="1F1F1F"/>
          <w:lang w:val="en-US"/>
        </w:rPr>
        <w:tab/>
        <w:t>Buffet Center Dissertation Research Grant. Northwestern University, US$5000.</w:t>
      </w:r>
    </w:p>
    <w:p w14:paraId="2570C762" w14:textId="77777777" w:rsidR="00544DB6" w:rsidRPr="001325A4" w:rsidRDefault="00544DB6" w:rsidP="00544DB6">
      <w:pPr>
        <w:ind w:left="1410" w:hanging="1410"/>
        <w:jc w:val="both"/>
        <w:rPr>
          <w:rFonts w:ascii="Helvetica" w:hAnsi="Helvetica" w:cs="Tahoma"/>
          <w:color w:val="1F1F1F"/>
          <w:lang w:val="en-US"/>
        </w:rPr>
      </w:pPr>
    </w:p>
    <w:p w14:paraId="729DD197" w14:textId="77777777" w:rsidR="00544DB6" w:rsidRPr="001325A4" w:rsidRDefault="00544DB6" w:rsidP="00544DB6">
      <w:pPr>
        <w:ind w:left="1410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color w:val="1F1F1F"/>
          <w:lang w:val="en-US"/>
        </w:rPr>
        <w:t>The Graduate School Research Grant, Northwestern University, US$3000</w:t>
      </w:r>
    </w:p>
    <w:p w14:paraId="2B7E89A3" w14:textId="77777777" w:rsidR="00544DB6" w:rsidRPr="001325A4" w:rsidRDefault="00544DB6" w:rsidP="00544DB6">
      <w:pPr>
        <w:ind w:left="1410"/>
        <w:jc w:val="both"/>
        <w:rPr>
          <w:rFonts w:ascii="Helvetica" w:hAnsi="Helvetica" w:cs="Tahoma"/>
          <w:color w:val="1F1F1F"/>
          <w:lang w:val="en-US"/>
        </w:rPr>
      </w:pPr>
    </w:p>
    <w:p w14:paraId="30730EC1" w14:textId="452EC500" w:rsidR="00544DB6" w:rsidRPr="001325A4" w:rsidRDefault="00544DB6" w:rsidP="00544DB6">
      <w:pPr>
        <w:ind w:left="1410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color w:val="1F1F1F"/>
          <w:lang w:val="en-US"/>
        </w:rPr>
        <w:t xml:space="preserve">American Political Science Association (APSA) Travel Grant to attend </w:t>
      </w:r>
      <w:r w:rsidR="001325A4" w:rsidRPr="001325A4">
        <w:rPr>
          <w:rFonts w:ascii="Helvetica" w:hAnsi="Helvetica" w:cs="Tahoma"/>
          <w:color w:val="1F1F1F"/>
          <w:lang w:val="en-US"/>
        </w:rPr>
        <w:t>annual</w:t>
      </w:r>
      <w:r w:rsidRPr="001325A4">
        <w:rPr>
          <w:rFonts w:ascii="Helvetica" w:hAnsi="Helvetica" w:cs="Tahoma"/>
          <w:color w:val="1F1F1F"/>
          <w:lang w:val="en-US"/>
        </w:rPr>
        <w:t xml:space="preserve"> conference. </w:t>
      </w:r>
    </w:p>
    <w:p w14:paraId="0F7C87C9" w14:textId="77777777" w:rsidR="00DE35CC" w:rsidRPr="001325A4" w:rsidRDefault="00DE35CC" w:rsidP="00544DB6">
      <w:pPr>
        <w:ind w:left="1410"/>
        <w:jc w:val="both"/>
        <w:rPr>
          <w:rFonts w:ascii="Helvetica" w:hAnsi="Helvetica" w:cs="Tahoma"/>
          <w:color w:val="1F1F1F"/>
          <w:lang w:val="en-US"/>
        </w:rPr>
      </w:pPr>
    </w:p>
    <w:p w14:paraId="3771DB40" w14:textId="25F4E6B1" w:rsidR="00DE35CC" w:rsidRPr="001325A4" w:rsidRDefault="00DE35CC" w:rsidP="00544DB6">
      <w:pPr>
        <w:ind w:left="1410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color w:val="1F1F1F"/>
          <w:lang w:val="en-US"/>
        </w:rPr>
        <w:lastRenderedPageBreak/>
        <w:t>Grant to attend the Institute for Qualitative and Multi-</w:t>
      </w:r>
      <w:proofErr w:type="gramStart"/>
      <w:r w:rsidRPr="001325A4">
        <w:rPr>
          <w:rFonts w:ascii="Helvetica" w:hAnsi="Helvetica" w:cs="Tahoma"/>
          <w:color w:val="1F1F1F"/>
          <w:lang w:val="en-US"/>
        </w:rPr>
        <w:t>method</w:t>
      </w:r>
      <w:proofErr w:type="gramEnd"/>
      <w:r w:rsidRPr="001325A4">
        <w:rPr>
          <w:rFonts w:ascii="Helvetica" w:hAnsi="Helvetica" w:cs="Tahoma"/>
          <w:color w:val="1F1F1F"/>
          <w:lang w:val="en-US"/>
        </w:rPr>
        <w:t xml:space="preserve"> Research, Syracuse, New York, June 2015.</w:t>
      </w:r>
    </w:p>
    <w:p w14:paraId="4909C21A" w14:textId="77777777" w:rsidR="00544DB6" w:rsidRPr="001325A4" w:rsidRDefault="00544DB6" w:rsidP="00544DB6">
      <w:pPr>
        <w:ind w:left="1410"/>
        <w:jc w:val="both"/>
        <w:rPr>
          <w:rFonts w:ascii="Helvetica" w:hAnsi="Helvetica" w:cs="Tahoma"/>
          <w:color w:val="1F1F1F"/>
          <w:lang w:val="en-US"/>
        </w:rPr>
      </w:pPr>
    </w:p>
    <w:p w14:paraId="16683DEF" w14:textId="338E7590" w:rsidR="00544DB6" w:rsidRPr="001325A4" w:rsidRDefault="00544DB6" w:rsidP="00544DB6">
      <w:pPr>
        <w:ind w:left="1410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color w:val="1F1F1F"/>
          <w:lang w:val="en-US"/>
        </w:rPr>
        <w:t xml:space="preserve">Latin American Studies Association (LASA) Travel Grant to attend </w:t>
      </w:r>
      <w:r w:rsidR="001325A4" w:rsidRPr="001325A4">
        <w:rPr>
          <w:rFonts w:ascii="Helvetica" w:hAnsi="Helvetica" w:cs="Tahoma"/>
          <w:color w:val="1F1F1F"/>
          <w:lang w:val="en-US"/>
        </w:rPr>
        <w:t>annual</w:t>
      </w:r>
      <w:r w:rsidRPr="001325A4">
        <w:rPr>
          <w:rFonts w:ascii="Helvetica" w:hAnsi="Helvetica" w:cs="Tahoma"/>
          <w:color w:val="1F1F1F"/>
          <w:lang w:val="en-US"/>
        </w:rPr>
        <w:t xml:space="preserve"> conference. </w:t>
      </w:r>
    </w:p>
    <w:p w14:paraId="381CAF2D" w14:textId="77777777" w:rsidR="00544DB6" w:rsidRPr="001325A4" w:rsidRDefault="00544DB6" w:rsidP="004335DC">
      <w:pPr>
        <w:rPr>
          <w:rFonts w:ascii="Helvetica" w:hAnsi="Helvetica" w:cs="Tahoma"/>
          <w:color w:val="1F1F1F"/>
          <w:lang w:val="en-US"/>
        </w:rPr>
      </w:pPr>
    </w:p>
    <w:p w14:paraId="3F791169" w14:textId="77777777" w:rsidR="00544DB6" w:rsidRPr="001325A4" w:rsidRDefault="00544DB6" w:rsidP="004335DC">
      <w:pPr>
        <w:rPr>
          <w:rFonts w:ascii="Helvetica" w:hAnsi="Helvetica" w:cs="Tahoma"/>
          <w:color w:val="1F1F1F"/>
          <w:lang w:val="en-US"/>
        </w:rPr>
      </w:pPr>
    </w:p>
    <w:p w14:paraId="229DCE99" w14:textId="77777777" w:rsidR="00544DB6" w:rsidRPr="001325A4" w:rsidRDefault="00544DB6" w:rsidP="00544DB6">
      <w:pPr>
        <w:ind w:left="1410" w:hanging="1410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b/>
          <w:color w:val="1F1F1F"/>
          <w:lang w:val="en-US"/>
        </w:rPr>
        <w:t>2014</w:t>
      </w:r>
      <w:r w:rsidRPr="001325A4">
        <w:rPr>
          <w:rFonts w:ascii="Helvetica" w:hAnsi="Helvetica" w:cs="Tahoma"/>
          <w:color w:val="1F1F1F"/>
          <w:lang w:val="en-US"/>
        </w:rPr>
        <w:tab/>
      </w:r>
      <w:r w:rsidRPr="001325A4">
        <w:rPr>
          <w:rFonts w:ascii="Helvetica" w:hAnsi="Helvetica" w:cs="Tahoma"/>
          <w:color w:val="1F1F1F"/>
          <w:lang w:val="en-US"/>
        </w:rPr>
        <w:tab/>
        <w:t xml:space="preserve">Latin American and Caribbean Research Grant. Northwestern University, US$1000. </w:t>
      </w:r>
    </w:p>
    <w:p w14:paraId="012D6100" w14:textId="77777777" w:rsidR="00DE35CC" w:rsidRPr="001325A4" w:rsidRDefault="00DE35CC" w:rsidP="00544DB6">
      <w:pPr>
        <w:ind w:left="1410" w:hanging="1410"/>
        <w:jc w:val="both"/>
        <w:rPr>
          <w:rFonts w:ascii="Helvetica" w:hAnsi="Helvetica" w:cs="Tahoma"/>
          <w:color w:val="1F1F1F"/>
          <w:lang w:val="en-US"/>
        </w:rPr>
      </w:pPr>
    </w:p>
    <w:p w14:paraId="1B0B9B2D" w14:textId="77777777" w:rsidR="00544DB6" w:rsidRPr="001325A4" w:rsidRDefault="00544DB6" w:rsidP="00544DB6">
      <w:pPr>
        <w:jc w:val="both"/>
        <w:rPr>
          <w:rFonts w:ascii="Helvetica" w:hAnsi="Helvetica" w:cs="Tahoma"/>
          <w:color w:val="1F1F1F"/>
          <w:lang w:val="en-US"/>
        </w:rPr>
      </w:pPr>
    </w:p>
    <w:p w14:paraId="274CCDCA" w14:textId="77777777" w:rsidR="00544DB6" w:rsidRPr="001325A4" w:rsidRDefault="00544DB6" w:rsidP="00544DB6">
      <w:pPr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b/>
          <w:color w:val="1F1F1F"/>
          <w:lang w:val="en-US"/>
        </w:rPr>
        <w:t>2013</w:t>
      </w:r>
      <w:r w:rsidRPr="001325A4">
        <w:rPr>
          <w:rFonts w:ascii="Helvetica" w:hAnsi="Helvetica" w:cs="Tahoma"/>
          <w:color w:val="1F1F1F"/>
          <w:lang w:val="en-US"/>
        </w:rPr>
        <w:tab/>
      </w:r>
      <w:r w:rsidRPr="001325A4">
        <w:rPr>
          <w:rFonts w:ascii="Helvetica" w:hAnsi="Helvetica" w:cs="Tahoma"/>
          <w:color w:val="1F1F1F"/>
          <w:lang w:val="en-US"/>
        </w:rPr>
        <w:tab/>
        <w:t>EDGS Fellow, Northwestern University, US$2500</w:t>
      </w:r>
    </w:p>
    <w:p w14:paraId="487F79F3" w14:textId="77777777" w:rsidR="00544DB6" w:rsidRPr="001325A4" w:rsidRDefault="00544DB6" w:rsidP="00544DB6">
      <w:pPr>
        <w:jc w:val="both"/>
        <w:rPr>
          <w:rFonts w:ascii="Helvetica" w:hAnsi="Helvetica" w:cs="Tahoma"/>
          <w:color w:val="1F1F1F"/>
          <w:lang w:val="en-US"/>
        </w:rPr>
      </w:pPr>
    </w:p>
    <w:p w14:paraId="5D7648A0" w14:textId="77777777" w:rsidR="00544DB6" w:rsidRPr="001325A4" w:rsidRDefault="00544DB6" w:rsidP="00544DB6">
      <w:pPr>
        <w:ind w:left="1416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color w:val="1F1F1F"/>
          <w:lang w:val="en-US"/>
        </w:rPr>
        <w:t>Buffet Center Dissertation Research Grant. Northwestern University, US$2500.</w:t>
      </w:r>
    </w:p>
    <w:p w14:paraId="1DCD0ACD" w14:textId="77777777" w:rsidR="00544DB6" w:rsidRPr="001325A4" w:rsidRDefault="00544DB6" w:rsidP="00544DB6">
      <w:pPr>
        <w:jc w:val="both"/>
        <w:rPr>
          <w:rFonts w:ascii="Helvetica" w:hAnsi="Helvetica" w:cs="Tahoma"/>
          <w:color w:val="1F1F1F"/>
          <w:lang w:val="en-US"/>
        </w:rPr>
      </w:pPr>
    </w:p>
    <w:p w14:paraId="5E242ACB" w14:textId="77777777" w:rsidR="00544DB6" w:rsidRPr="001325A4" w:rsidRDefault="00544DB6" w:rsidP="00544DB6">
      <w:pPr>
        <w:ind w:left="1416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color w:val="1F1F1F"/>
          <w:lang w:val="en-US"/>
        </w:rPr>
        <w:t xml:space="preserve">The Graduate School Summer Language Grant. Northwestern University, US$2000. </w:t>
      </w:r>
    </w:p>
    <w:p w14:paraId="2C8AA329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5DA22792" w14:textId="77777777" w:rsidR="00544DB6" w:rsidRPr="001325A4" w:rsidRDefault="00544DB6" w:rsidP="00544DB6">
      <w:pPr>
        <w:ind w:left="1410" w:hanging="1410"/>
        <w:jc w:val="both"/>
        <w:rPr>
          <w:rFonts w:ascii="Helvetica" w:hAnsi="Helvetica"/>
          <w:color w:val="262626" w:themeColor="text1" w:themeTint="D9"/>
          <w:lang w:val="en-US"/>
        </w:rPr>
      </w:pPr>
      <w:r w:rsidRPr="001325A4">
        <w:rPr>
          <w:rFonts w:ascii="Helvetica" w:eastAsiaTheme="minorHAnsi" w:hAnsi="Helvetica" w:cs="Trebuchet MS"/>
          <w:b/>
          <w:bCs/>
          <w:color w:val="262626" w:themeColor="text1" w:themeTint="D9"/>
          <w:lang w:val="en-US" w:eastAsia="en-US"/>
        </w:rPr>
        <w:t>2010</w:t>
      </w:r>
      <w:r w:rsidRPr="001325A4">
        <w:rPr>
          <w:rFonts w:ascii="Helvetica" w:eastAsiaTheme="minorHAnsi" w:hAnsi="Helvetica" w:cs="Trebuchet MS"/>
          <w:bCs/>
          <w:color w:val="262626" w:themeColor="text1" w:themeTint="D9"/>
          <w:lang w:val="en-US" w:eastAsia="en-US"/>
        </w:rPr>
        <w:tab/>
      </w:r>
      <w:r w:rsidRPr="001325A4">
        <w:rPr>
          <w:rFonts w:ascii="Helvetica" w:eastAsiaTheme="minorHAnsi" w:hAnsi="Helvetica" w:cs="Trebuchet MS"/>
          <w:bCs/>
          <w:color w:val="262626" w:themeColor="text1" w:themeTint="D9"/>
          <w:lang w:val="en-US" w:eastAsia="en-US"/>
        </w:rPr>
        <w:tab/>
        <w:t>Fellow of the Latin American &amp; Caribbean Studies Program, Northwestern University, 2010.</w:t>
      </w:r>
    </w:p>
    <w:p w14:paraId="30D4F76A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75245C25" w14:textId="2836070E" w:rsidR="00544DB6" w:rsidRPr="001325A4" w:rsidRDefault="00544DB6" w:rsidP="00DE35CC">
      <w:pPr>
        <w:ind w:left="1410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 xml:space="preserve">Francisco José de Caldas </w:t>
      </w:r>
      <w:r w:rsidR="00DE35CC" w:rsidRPr="001325A4">
        <w:rPr>
          <w:rFonts w:ascii="Helvetica" w:hAnsi="Helvetica"/>
          <w:lang w:val="en-US"/>
        </w:rPr>
        <w:t>scholarship to pursue doctoral studies,</w:t>
      </w:r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Colciencias</w:t>
      </w:r>
      <w:proofErr w:type="spellEnd"/>
      <w:r w:rsidRPr="001325A4">
        <w:rPr>
          <w:rFonts w:ascii="Helvetica" w:hAnsi="Helvetica"/>
          <w:lang w:val="en-US"/>
        </w:rPr>
        <w:t xml:space="preserve">. </w:t>
      </w:r>
    </w:p>
    <w:p w14:paraId="0EEFF1F4" w14:textId="77777777" w:rsidR="00544DB6" w:rsidRPr="001325A4" w:rsidRDefault="00544DB6" w:rsidP="00544DB6">
      <w:pPr>
        <w:jc w:val="both"/>
        <w:rPr>
          <w:rFonts w:ascii="Helvetica" w:hAnsi="Helvetica"/>
          <w:lang w:val="en-US"/>
        </w:rPr>
      </w:pPr>
    </w:p>
    <w:p w14:paraId="4EE394B5" w14:textId="0BCCBC53" w:rsidR="00DE35CC" w:rsidRPr="001325A4" w:rsidRDefault="00544DB6" w:rsidP="00DE35CC">
      <w:pPr>
        <w:ind w:left="1410" w:hanging="1410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/>
          <w:b/>
          <w:lang w:val="en-US"/>
        </w:rPr>
        <w:t>2007</w:t>
      </w:r>
      <w:r w:rsidRPr="001325A4">
        <w:rPr>
          <w:rFonts w:ascii="Helvetica" w:hAnsi="Helvetica"/>
          <w:lang w:val="en-US"/>
        </w:rPr>
        <w:tab/>
      </w:r>
      <w:r w:rsidR="00DE35CC" w:rsidRPr="001325A4">
        <w:rPr>
          <w:rFonts w:ascii="Helvetica" w:hAnsi="Helvetica"/>
          <w:lang w:val="en-US"/>
        </w:rPr>
        <w:tab/>
      </w:r>
      <w:r w:rsidR="00DE35CC" w:rsidRPr="001325A4">
        <w:rPr>
          <w:rFonts w:ascii="Helvetica" w:hAnsi="Helvetica"/>
          <w:lang w:val="en-US"/>
        </w:rPr>
        <w:t>Research Grant (with Viviana Quintero and Maria Emma Wills), from COLCIENCIAS (USD$25,000) to sponsor a research project called “</w:t>
      </w:r>
      <w:r w:rsidR="00DE35CC" w:rsidRPr="001325A4">
        <w:rPr>
          <w:rFonts w:ascii="Helvetica" w:hAnsi="Helvetica" w:cs="Tahoma"/>
          <w:color w:val="1F1F1F"/>
          <w:lang w:val="en-US"/>
        </w:rPr>
        <w:t>Do we see what their corpses say? Undocumented barriers for sexual violence awareness in the Colombian armed conflict”.</w:t>
      </w:r>
    </w:p>
    <w:p w14:paraId="66F3944D" w14:textId="77777777" w:rsidR="00544DB6" w:rsidRPr="001325A4" w:rsidRDefault="00544DB6" w:rsidP="004335DC">
      <w:pPr>
        <w:rPr>
          <w:rFonts w:ascii="Helvetica" w:hAnsi="Helvetica" w:cs="Tahoma"/>
          <w:color w:val="1F1F1F"/>
          <w:lang w:val="en-US"/>
        </w:rPr>
      </w:pPr>
    </w:p>
    <w:p w14:paraId="49B720F6" w14:textId="77777777" w:rsidR="00DE35CC" w:rsidRPr="001325A4" w:rsidRDefault="00DE35CC" w:rsidP="004335DC">
      <w:pPr>
        <w:rPr>
          <w:rFonts w:ascii="Helvetica" w:hAnsi="Helvetica" w:cs="Tahoma"/>
          <w:b/>
          <w:color w:val="1F1F1F"/>
          <w:lang w:val="en-US"/>
        </w:rPr>
      </w:pPr>
    </w:p>
    <w:p w14:paraId="117854F6" w14:textId="77777777" w:rsidR="00DE35CC" w:rsidRPr="001325A4" w:rsidRDefault="00DE35CC" w:rsidP="004335DC">
      <w:pPr>
        <w:rPr>
          <w:rFonts w:ascii="Helvetica" w:hAnsi="Helvetica" w:cs="Tahoma"/>
          <w:b/>
          <w:color w:val="1F1F1F"/>
          <w:lang w:val="en-US"/>
        </w:rPr>
      </w:pPr>
    </w:p>
    <w:p w14:paraId="298D3FA4" w14:textId="6E623C7B" w:rsidR="00544DB6" w:rsidRPr="001325A4" w:rsidRDefault="00DE35CC" w:rsidP="004335DC">
      <w:pPr>
        <w:rPr>
          <w:rFonts w:ascii="Helvetica" w:hAnsi="Helvetica" w:cs="Tahoma"/>
          <w:b/>
          <w:color w:val="1F1F1F"/>
          <w:sz w:val="28"/>
          <w:szCs w:val="28"/>
          <w:lang w:val="en-US"/>
        </w:rPr>
      </w:pPr>
      <w:r w:rsidRPr="001325A4">
        <w:rPr>
          <w:rFonts w:ascii="Helvetica" w:hAnsi="Helvetica" w:cs="Tahoma"/>
          <w:b/>
          <w:color w:val="1F1F1F"/>
          <w:sz w:val="28"/>
          <w:szCs w:val="28"/>
          <w:lang w:val="en-US"/>
        </w:rPr>
        <w:t>ACADEMIC PRESENTATIONS</w:t>
      </w:r>
    </w:p>
    <w:p w14:paraId="2CF5CA4F" w14:textId="77777777" w:rsidR="008B23AB" w:rsidRPr="001325A4" w:rsidRDefault="008B23AB" w:rsidP="00EB41B6">
      <w:pPr>
        <w:rPr>
          <w:rFonts w:ascii="Helvetica" w:hAnsi="Helvetica" w:cs="Tahoma"/>
          <w:color w:val="1F1F1F"/>
          <w:lang w:val="en-US"/>
        </w:rPr>
      </w:pPr>
    </w:p>
    <w:p w14:paraId="1C23EC2F" w14:textId="77777777" w:rsidR="00A11616" w:rsidRPr="001325A4" w:rsidRDefault="00A11616" w:rsidP="00EB41B6">
      <w:pPr>
        <w:rPr>
          <w:rFonts w:ascii="Helvetica" w:hAnsi="Helvetica" w:cs="Tahoma"/>
          <w:color w:val="1F1F1F"/>
          <w:lang w:val="en-US"/>
        </w:rPr>
      </w:pPr>
    </w:p>
    <w:p w14:paraId="76137536" w14:textId="401AB033" w:rsidR="00DE35CC" w:rsidRPr="001325A4" w:rsidRDefault="00DE35CC" w:rsidP="00DE35CC">
      <w:pPr>
        <w:ind w:left="1410" w:hanging="1410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b/>
          <w:color w:val="1F1F1F"/>
          <w:lang w:val="en-US"/>
        </w:rPr>
        <w:t>2015</w:t>
      </w:r>
      <w:r w:rsidRPr="001325A4">
        <w:rPr>
          <w:rFonts w:ascii="Helvetica" w:hAnsi="Helvetica" w:cs="Tahoma"/>
          <w:color w:val="1F1F1F"/>
          <w:lang w:val="en-US"/>
        </w:rPr>
        <w:tab/>
      </w:r>
      <w:r w:rsidRPr="001325A4">
        <w:rPr>
          <w:rFonts w:ascii="Helvetica" w:hAnsi="Helvetica" w:cs="Tahoma"/>
          <w:color w:val="1F1F1F"/>
          <w:lang w:val="en-US"/>
        </w:rPr>
        <w:tab/>
        <w:t>Institute for Qualitative and Multi</w:t>
      </w:r>
      <w:r w:rsidR="001325A4">
        <w:rPr>
          <w:rFonts w:ascii="Helvetica" w:hAnsi="Helvetica" w:cs="Tahoma"/>
          <w:color w:val="1F1F1F"/>
          <w:lang w:val="en-US"/>
        </w:rPr>
        <w:t>-</w:t>
      </w:r>
      <w:proofErr w:type="gramStart"/>
      <w:r w:rsidRPr="001325A4">
        <w:rPr>
          <w:rFonts w:ascii="Helvetica" w:hAnsi="Helvetica" w:cs="Tahoma"/>
          <w:color w:val="1F1F1F"/>
          <w:lang w:val="en-US"/>
        </w:rPr>
        <w:t>method</w:t>
      </w:r>
      <w:proofErr w:type="gramEnd"/>
      <w:r w:rsidRPr="001325A4">
        <w:rPr>
          <w:rFonts w:ascii="Helvetica" w:hAnsi="Helvetica" w:cs="Tahoma"/>
          <w:color w:val="1F1F1F"/>
          <w:lang w:val="en-US"/>
        </w:rPr>
        <w:t xml:space="preserve"> Res</w:t>
      </w:r>
      <w:r w:rsidR="001325A4">
        <w:rPr>
          <w:rFonts w:ascii="Helvetica" w:hAnsi="Helvetica" w:cs="Tahoma"/>
          <w:color w:val="1F1F1F"/>
          <w:lang w:val="en-US"/>
        </w:rPr>
        <w:t>earch, Syracuse, New York, June</w:t>
      </w:r>
      <w:r w:rsidRPr="001325A4">
        <w:rPr>
          <w:rFonts w:ascii="Helvetica" w:hAnsi="Helvetica" w:cs="Tahoma"/>
          <w:color w:val="1F1F1F"/>
          <w:lang w:val="en-US"/>
        </w:rPr>
        <w:t xml:space="preserve"> 2015.</w:t>
      </w:r>
    </w:p>
    <w:p w14:paraId="63848842" w14:textId="77777777" w:rsidR="00DE35CC" w:rsidRPr="001325A4" w:rsidRDefault="00DE35CC" w:rsidP="00DE35CC">
      <w:pPr>
        <w:ind w:left="1410" w:hanging="1410"/>
        <w:jc w:val="both"/>
        <w:rPr>
          <w:rFonts w:ascii="Helvetica" w:hAnsi="Helvetica" w:cs="Tahoma"/>
          <w:color w:val="1F1F1F"/>
          <w:lang w:val="en-US"/>
        </w:rPr>
      </w:pPr>
    </w:p>
    <w:p w14:paraId="6E6C3EB0" w14:textId="7FEB4771" w:rsidR="00DE35CC" w:rsidRPr="001325A4" w:rsidRDefault="00DE35CC" w:rsidP="00DE35CC">
      <w:pPr>
        <w:ind w:left="1410" w:hanging="1410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b/>
          <w:color w:val="1F1F1F"/>
          <w:lang w:val="en-US"/>
        </w:rPr>
        <w:tab/>
      </w:r>
      <w:r w:rsidRPr="001325A4">
        <w:rPr>
          <w:rFonts w:ascii="Helvetica" w:hAnsi="Helvetica" w:cs="Tahoma"/>
          <w:color w:val="1F1F1F"/>
          <w:lang w:val="en-US"/>
        </w:rPr>
        <w:t>American Political Studies Association, San F</w:t>
      </w:r>
      <w:r w:rsidR="001325A4">
        <w:rPr>
          <w:rFonts w:ascii="Helvetica" w:hAnsi="Helvetica" w:cs="Tahoma"/>
          <w:color w:val="1F1F1F"/>
          <w:lang w:val="en-US"/>
        </w:rPr>
        <w:t>rancisco, California, September</w:t>
      </w:r>
      <w:r w:rsidRPr="001325A4">
        <w:rPr>
          <w:rFonts w:ascii="Helvetica" w:hAnsi="Helvetica" w:cs="Tahoma"/>
          <w:color w:val="1F1F1F"/>
          <w:lang w:val="en-US"/>
        </w:rPr>
        <w:t xml:space="preserve"> 2015. (</w:t>
      </w:r>
      <w:r w:rsidRPr="001325A4">
        <w:rPr>
          <w:rFonts w:ascii="Helvetica" w:hAnsi="Helvetica" w:cs="Tahoma"/>
          <w:color w:val="1F1F1F"/>
          <w:lang w:val="en-US"/>
        </w:rPr>
        <w:t>virtual participation</w:t>
      </w:r>
      <w:r w:rsidRPr="001325A4">
        <w:rPr>
          <w:rFonts w:ascii="Helvetica" w:hAnsi="Helvetica" w:cs="Tahoma"/>
          <w:color w:val="1F1F1F"/>
          <w:lang w:val="en-US"/>
        </w:rPr>
        <w:t>)</w:t>
      </w:r>
    </w:p>
    <w:p w14:paraId="49ADE9A9" w14:textId="77777777" w:rsidR="00DE35CC" w:rsidRPr="001325A4" w:rsidRDefault="00DE35CC" w:rsidP="00DE35CC">
      <w:pPr>
        <w:jc w:val="both"/>
        <w:rPr>
          <w:rFonts w:ascii="Helvetica" w:hAnsi="Helvetica" w:cs="Tahoma"/>
          <w:color w:val="1F1F1F"/>
          <w:lang w:val="en-US"/>
        </w:rPr>
      </w:pPr>
    </w:p>
    <w:p w14:paraId="2FE9DED3" w14:textId="7F7FA4D9" w:rsidR="00DE35CC" w:rsidRPr="001325A4" w:rsidRDefault="00DE35CC" w:rsidP="00DE35CC">
      <w:pPr>
        <w:ind w:left="1410" w:firstLine="6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color w:val="1F1F1F"/>
          <w:lang w:val="en-US"/>
        </w:rPr>
        <w:t>Latin American Studies Association Confere</w:t>
      </w:r>
      <w:r w:rsidR="001325A4">
        <w:rPr>
          <w:rFonts w:ascii="Helvetica" w:hAnsi="Helvetica" w:cs="Tahoma"/>
          <w:color w:val="1F1F1F"/>
          <w:lang w:val="en-US"/>
        </w:rPr>
        <w:t>nce, San Juan, Puerto Rico, May</w:t>
      </w:r>
      <w:r w:rsidRPr="001325A4">
        <w:rPr>
          <w:rFonts w:ascii="Helvetica" w:hAnsi="Helvetica" w:cs="Tahoma"/>
          <w:color w:val="1F1F1F"/>
          <w:lang w:val="en-US"/>
        </w:rPr>
        <w:t xml:space="preserve"> 2015.</w:t>
      </w:r>
    </w:p>
    <w:p w14:paraId="3A1603BE" w14:textId="77777777" w:rsidR="00DE35CC" w:rsidRPr="001325A4" w:rsidRDefault="00DE35CC" w:rsidP="00DE35CC">
      <w:pPr>
        <w:jc w:val="both"/>
        <w:rPr>
          <w:rFonts w:ascii="Helvetica" w:hAnsi="Helvetica" w:cs="Tahoma"/>
          <w:b/>
          <w:color w:val="1F1F1F"/>
          <w:lang w:val="en-US"/>
        </w:rPr>
      </w:pPr>
    </w:p>
    <w:p w14:paraId="799A679D" w14:textId="6CEC8D7E" w:rsidR="00DE35CC" w:rsidRPr="001325A4" w:rsidRDefault="00DE35CC" w:rsidP="00DE35CC">
      <w:pPr>
        <w:ind w:left="1410" w:hanging="1410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b/>
          <w:color w:val="1F1F1F"/>
          <w:lang w:val="en-US"/>
        </w:rPr>
        <w:lastRenderedPageBreak/>
        <w:t>2014</w:t>
      </w:r>
      <w:r w:rsidRPr="001325A4">
        <w:rPr>
          <w:rFonts w:ascii="Helvetica" w:hAnsi="Helvetica" w:cs="Tahoma"/>
          <w:color w:val="1F1F1F"/>
          <w:lang w:val="en-US"/>
        </w:rPr>
        <w:tab/>
      </w:r>
      <w:r w:rsidRPr="001325A4">
        <w:rPr>
          <w:rFonts w:ascii="Helvetica" w:hAnsi="Helvetica" w:cs="Tahoma"/>
          <w:color w:val="1F1F1F"/>
          <w:lang w:val="en-US"/>
        </w:rPr>
        <w:tab/>
        <w:t xml:space="preserve">Red para el </w:t>
      </w:r>
      <w:proofErr w:type="spellStart"/>
      <w:r w:rsidRPr="001325A4">
        <w:rPr>
          <w:rFonts w:ascii="Helvetica" w:hAnsi="Helvetica" w:cs="Tahoma"/>
          <w:color w:val="1F1F1F"/>
          <w:lang w:val="en-US"/>
        </w:rPr>
        <w:t>Estudio</w:t>
      </w:r>
      <w:proofErr w:type="spellEnd"/>
      <w:r w:rsidRPr="001325A4">
        <w:rPr>
          <w:rFonts w:ascii="Helvetica" w:hAnsi="Helvetica" w:cs="Tahoma"/>
          <w:color w:val="1F1F1F"/>
          <w:lang w:val="en-US"/>
        </w:rPr>
        <w:t xml:space="preserve"> de la </w:t>
      </w:r>
      <w:proofErr w:type="spellStart"/>
      <w:r w:rsidRPr="001325A4">
        <w:rPr>
          <w:rFonts w:ascii="Helvetica" w:hAnsi="Helvetica" w:cs="Tahoma"/>
          <w:color w:val="1F1F1F"/>
          <w:lang w:val="en-US"/>
        </w:rPr>
        <w:t>Economía</w:t>
      </w:r>
      <w:proofErr w:type="spellEnd"/>
      <w:r w:rsidRPr="001325A4">
        <w:rPr>
          <w:rFonts w:ascii="Helvetica" w:hAnsi="Helvetica" w:cs="Tahoma"/>
          <w:color w:val="1F1F1F"/>
          <w:lang w:val="en-US"/>
        </w:rPr>
        <w:t xml:space="preserve"> </w:t>
      </w:r>
      <w:proofErr w:type="spellStart"/>
      <w:r w:rsidRPr="001325A4">
        <w:rPr>
          <w:rFonts w:ascii="Helvetica" w:hAnsi="Helvetica" w:cs="Tahoma"/>
          <w:color w:val="1F1F1F"/>
          <w:lang w:val="en-US"/>
        </w:rPr>
        <w:t>Política</w:t>
      </w:r>
      <w:proofErr w:type="spellEnd"/>
      <w:r w:rsidRPr="001325A4">
        <w:rPr>
          <w:rFonts w:ascii="Helvetica" w:hAnsi="Helvetica" w:cs="Tahoma"/>
          <w:color w:val="1F1F1F"/>
          <w:lang w:val="en-US"/>
        </w:rPr>
        <w:t xml:space="preserve"> de </w:t>
      </w:r>
      <w:proofErr w:type="spellStart"/>
      <w:r w:rsidRPr="001325A4">
        <w:rPr>
          <w:rFonts w:ascii="Helvetica" w:hAnsi="Helvetica" w:cs="Tahoma"/>
          <w:color w:val="1F1F1F"/>
          <w:lang w:val="en-US"/>
        </w:rPr>
        <w:t>América</w:t>
      </w:r>
      <w:proofErr w:type="spellEnd"/>
      <w:r w:rsidRPr="001325A4">
        <w:rPr>
          <w:rFonts w:ascii="Helvetica" w:hAnsi="Helvetica" w:cs="Tahoma"/>
          <w:color w:val="1F1F1F"/>
          <w:lang w:val="en-US"/>
        </w:rPr>
        <w:t xml:space="preserve"> </w:t>
      </w:r>
      <w:r w:rsidR="001325A4">
        <w:rPr>
          <w:rFonts w:ascii="Helvetica" w:hAnsi="Helvetica" w:cs="Tahoma"/>
          <w:color w:val="1F1F1F"/>
          <w:lang w:val="en-US"/>
        </w:rPr>
        <w:t>Latina, Santiago de Chile, June</w:t>
      </w:r>
      <w:r w:rsidRPr="001325A4">
        <w:rPr>
          <w:rFonts w:ascii="Helvetica" w:hAnsi="Helvetica" w:cs="Tahoma"/>
          <w:color w:val="1F1F1F"/>
          <w:lang w:val="en-US"/>
        </w:rPr>
        <w:t xml:space="preserve"> 2014.</w:t>
      </w:r>
    </w:p>
    <w:p w14:paraId="3385D8D6" w14:textId="77777777" w:rsidR="00DE35CC" w:rsidRPr="001325A4" w:rsidRDefault="00DE35CC" w:rsidP="00DE35CC">
      <w:pPr>
        <w:jc w:val="both"/>
        <w:rPr>
          <w:rFonts w:ascii="Helvetica" w:hAnsi="Helvetica" w:cs="Tahoma"/>
          <w:color w:val="1F1F1F"/>
          <w:lang w:val="en-US"/>
        </w:rPr>
      </w:pPr>
    </w:p>
    <w:p w14:paraId="30DC6BAD" w14:textId="0C93AAEC" w:rsidR="00DE35CC" w:rsidRPr="001325A4" w:rsidRDefault="00DE35CC" w:rsidP="006D34CA">
      <w:pPr>
        <w:ind w:left="1410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color w:val="1F1F1F"/>
          <w:lang w:val="en-US"/>
        </w:rPr>
        <w:t>Latin American Studies Associ</w:t>
      </w:r>
      <w:r w:rsidR="001325A4">
        <w:rPr>
          <w:rFonts w:ascii="Helvetica" w:hAnsi="Helvetica" w:cs="Tahoma"/>
          <w:color w:val="1F1F1F"/>
          <w:lang w:val="en-US"/>
        </w:rPr>
        <w:t>ation Conference, Chicago, May</w:t>
      </w:r>
      <w:r w:rsidR="006D34CA" w:rsidRPr="001325A4">
        <w:rPr>
          <w:rFonts w:ascii="Helvetica" w:hAnsi="Helvetica" w:cs="Tahoma"/>
          <w:color w:val="1F1F1F"/>
          <w:lang w:val="en-US"/>
        </w:rPr>
        <w:t xml:space="preserve"> </w:t>
      </w:r>
      <w:r w:rsidRPr="001325A4">
        <w:rPr>
          <w:rFonts w:ascii="Helvetica" w:hAnsi="Helvetica" w:cs="Tahoma"/>
          <w:color w:val="1F1F1F"/>
          <w:lang w:val="en-US"/>
        </w:rPr>
        <w:t>2014.</w:t>
      </w:r>
    </w:p>
    <w:p w14:paraId="131B8ED6" w14:textId="77777777" w:rsidR="00DE35CC" w:rsidRPr="001325A4" w:rsidRDefault="00DE35CC" w:rsidP="00DE35CC">
      <w:pPr>
        <w:jc w:val="both"/>
        <w:rPr>
          <w:rFonts w:ascii="Helvetica" w:hAnsi="Helvetica" w:cs="Tahoma"/>
          <w:color w:val="1F1F1F"/>
          <w:lang w:val="en-US"/>
        </w:rPr>
      </w:pPr>
    </w:p>
    <w:p w14:paraId="23436A0E" w14:textId="566448BB" w:rsidR="00DE35CC" w:rsidRPr="001325A4" w:rsidRDefault="00DE35CC" w:rsidP="00DE35CC">
      <w:pPr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b/>
          <w:color w:val="1F1F1F"/>
          <w:lang w:val="en-US"/>
        </w:rPr>
        <w:t>2013</w:t>
      </w:r>
      <w:r w:rsidRPr="001325A4">
        <w:rPr>
          <w:rFonts w:ascii="Helvetica" w:hAnsi="Helvetica" w:cs="Tahoma"/>
          <w:color w:val="1F1F1F"/>
          <w:lang w:val="en-US"/>
        </w:rPr>
        <w:tab/>
      </w:r>
      <w:r w:rsidRPr="001325A4">
        <w:rPr>
          <w:rFonts w:ascii="Helvetica" w:hAnsi="Helvetica" w:cs="Tahoma"/>
          <w:color w:val="1F1F1F"/>
          <w:lang w:val="en-US"/>
        </w:rPr>
        <w:tab/>
        <w:t xml:space="preserve">Sala Verde, </w:t>
      </w:r>
      <w:proofErr w:type="spellStart"/>
      <w:r w:rsidRPr="001325A4">
        <w:rPr>
          <w:rFonts w:ascii="Helvetica" w:hAnsi="Helvetica" w:cs="Tahoma"/>
          <w:color w:val="1F1F1F"/>
          <w:lang w:val="en-US"/>
        </w:rPr>
        <w:t>Instituto</w:t>
      </w:r>
      <w:proofErr w:type="spellEnd"/>
      <w:r w:rsidRPr="001325A4">
        <w:rPr>
          <w:rFonts w:ascii="Helvetica" w:hAnsi="Helvetica" w:cs="Tahoma"/>
          <w:color w:val="1F1F1F"/>
          <w:lang w:val="en-US"/>
        </w:rPr>
        <w:t xml:space="preserve"> de </w:t>
      </w:r>
      <w:proofErr w:type="spellStart"/>
      <w:r w:rsidRPr="001325A4">
        <w:rPr>
          <w:rFonts w:ascii="Helvetica" w:hAnsi="Helvetica" w:cs="Tahoma"/>
          <w:color w:val="1F1F1F"/>
          <w:lang w:val="en-US"/>
        </w:rPr>
        <w:t>Estudios</w:t>
      </w:r>
      <w:proofErr w:type="spellEnd"/>
      <w:r w:rsidRPr="001325A4">
        <w:rPr>
          <w:rFonts w:ascii="Helvetica" w:hAnsi="Helvetica" w:cs="Tahoma"/>
          <w:color w:val="1F1F1F"/>
          <w:lang w:val="en-US"/>
        </w:rPr>
        <w:t xml:space="preserve"> </w:t>
      </w:r>
      <w:proofErr w:type="spellStart"/>
      <w:r w:rsidRPr="001325A4">
        <w:rPr>
          <w:rFonts w:ascii="Helvetica" w:hAnsi="Helvetica" w:cs="Tahoma"/>
          <w:color w:val="1F1F1F"/>
          <w:lang w:val="en-US"/>
        </w:rPr>
        <w:t>Peruanos</w:t>
      </w:r>
      <w:proofErr w:type="spellEnd"/>
      <w:r w:rsidR="001325A4">
        <w:rPr>
          <w:rFonts w:ascii="Helvetica" w:hAnsi="Helvetica" w:cs="Tahoma"/>
          <w:color w:val="1F1F1F"/>
          <w:lang w:val="en-US"/>
        </w:rPr>
        <w:t>, August</w:t>
      </w:r>
      <w:r w:rsidRPr="001325A4">
        <w:rPr>
          <w:rFonts w:ascii="Helvetica" w:hAnsi="Helvetica" w:cs="Tahoma"/>
          <w:color w:val="1F1F1F"/>
          <w:lang w:val="en-US"/>
        </w:rPr>
        <w:t xml:space="preserve"> 2013.</w:t>
      </w:r>
    </w:p>
    <w:p w14:paraId="6C486B68" w14:textId="77777777" w:rsidR="00DE35CC" w:rsidRPr="001325A4" w:rsidRDefault="00DE35CC" w:rsidP="00DE35CC">
      <w:pPr>
        <w:jc w:val="both"/>
        <w:rPr>
          <w:rFonts w:ascii="Helvetica" w:hAnsi="Helvetica" w:cs="Tahoma"/>
          <w:color w:val="1F1F1F"/>
          <w:lang w:val="en-US"/>
        </w:rPr>
      </w:pPr>
    </w:p>
    <w:p w14:paraId="314D6A32" w14:textId="21AE5556" w:rsidR="00DE35CC" w:rsidRPr="001325A4" w:rsidRDefault="00DE35CC" w:rsidP="00DE35CC">
      <w:pPr>
        <w:ind w:left="1416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color w:val="1F1F1F"/>
          <w:lang w:val="en-US"/>
        </w:rPr>
        <w:t xml:space="preserve">Comparative Historical Social Sciences Workshop, Northwestern University, Evanston, </w:t>
      </w:r>
      <w:r w:rsidR="001325A4">
        <w:rPr>
          <w:rFonts w:ascii="Helvetica" w:hAnsi="Helvetica" w:cs="Tahoma"/>
          <w:color w:val="1F1F1F"/>
          <w:lang w:val="en-US"/>
        </w:rPr>
        <w:t>October</w:t>
      </w:r>
      <w:r w:rsidRPr="001325A4">
        <w:rPr>
          <w:rFonts w:ascii="Helvetica" w:hAnsi="Helvetica" w:cs="Tahoma"/>
          <w:color w:val="1F1F1F"/>
          <w:lang w:val="en-US"/>
        </w:rPr>
        <w:t xml:space="preserve"> 2013</w:t>
      </w:r>
    </w:p>
    <w:p w14:paraId="01EFCBEC" w14:textId="77777777" w:rsidR="00DE35CC" w:rsidRPr="001325A4" w:rsidRDefault="00DE35CC" w:rsidP="00DE35CC">
      <w:pPr>
        <w:jc w:val="both"/>
        <w:rPr>
          <w:rFonts w:ascii="Helvetica" w:hAnsi="Helvetica" w:cs="Tahoma"/>
          <w:color w:val="1F1F1F"/>
          <w:lang w:val="en-US"/>
        </w:rPr>
      </w:pPr>
    </w:p>
    <w:p w14:paraId="676EC259" w14:textId="5AEC805E" w:rsidR="00DE35CC" w:rsidRPr="001325A4" w:rsidRDefault="00DE35CC" w:rsidP="00DE35CC">
      <w:pPr>
        <w:ind w:left="1416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color w:val="1F1F1F"/>
          <w:lang w:val="en-US"/>
        </w:rPr>
        <w:t>European Conference in Democracy and Society, European University Institute, F</w:t>
      </w:r>
      <w:r w:rsidR="001325A4">
        <w:rPr>
          <w:rFonts w:ascii="Helvetica" w:hAnsi="Helvetica" w:cs="Tahoma"/>
          <w:color w:val="1F1F1F"/>
          <w:lang w:val="en-US"/>
        </w:rPr>
        <w:t>lorence, Italy, July</w:t>
      </w:r>
      <w:r w:rsidRPr="001325A4">
        <w:rPr>
          <w:rFonts w:ascii="Helvetica" w:hAnsi="Helvetica" w:cs="Tahoma"/>
          <w:color w:val="1F1F1F"/>
          <w:lang w:val="en-US"/>
        </w:rPr>
        <w:t xml:space="preserve"> 2013</w:t>
      </w:r>
    </w:p>
    <w:p w14:paraId="1F22B138" w14:textId="77777777" w:rsidR="00DE35CC" w:rsidRPr="001325A4" w:rsidRDefault="00DE35CC" w:rsidP="00DE35CC">
      <w:pPr>
        <w:jc w:val="both"/>
        <w:rPr>
          <w:rFonts w:ascii="Helvetica" w:hAnsi="Helvetica" w:cs="Tahoma"/>
          <w:color w:val="1F1F1F"/>
          <w:lang w:val="en-US"/>
        </w:rPr>
      </w:pPr>
    </w:p>
    <w:p w14:paraId="10F57681" w14:textId="74499030" w:rsidR="00DE35CC" w:rsidRPr="001325A4" w:rsidRDefault="00DE35CC" w:rsidP="006D34CA">
      <w:pPr>
        <w:ind w:left="1410" w:firstLine="6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color w:val="1F1F1F"/>
          <w:lang w:val="en-US"/>
        </w:rPr>
        <w:t>Latin American Studies Associat</w:t>
      </w:r>
      <w:r w:rsidR="001325A4">
        <w:rPr>
          <w:rFonts w:ascii="Helvetica" w:hAnsi="Helvetica" w:cs="Tahoma"/>
          <w:color w:val="1F1F1F"/>
          <w:lang w:val="en-US"/>
        </w:rPr>
        <w:t>ion Conference, Washington, May</w:t>
      </w:r>
      <w:r w:rsidRPr="001325A4">
        <w:rPr>
          <w:rFonts w:ascii="Helvetica" w:hAnsi="Helvetica" w:cs="Tahoma"/>
          <w:color w:val="1F1F1F"/>
          <w:lang w:val="en-US"/>
        </w:rPr>
        <w:t xml:space="preserve"> 2013</w:t>
      </w:r>
    </w:p>
    <w:p w14:paraId="33CFFF71" w14:textId="77777777" w:rsidR="00DE35CC" w:rsidRPr="001325A4" w:rsidRDefault="00DE35CC" w:rsidP="00DE35CC">
      <w:pPr>
        <w:jc w:val="both"/>
        <w:rPr>
          <w:rFonts w:ascii="Helvetica" w:hAnsi="Helvetica" w:cs="Tahoma"/>
          <w:color w:val="1F1F1F"/>
          <w:lang w:val="en-US"/>
        </w:rPr>
      </w:pPr>
    </w:p>
    <w:p w14:paraId="4D875DF4" w14:textId="1777D965" w:rsidR="00DE35CC" w:rsidRPr="001325A4" w:rsidRDefault="00DE35CC" w:rsidP="00DE35CC">
      <w:pPr>
        <w:ind w:left="1410" w:hanging="1410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b/>
          <w:color w:val="1F1F1F"/>
          <w:lang w:val="en-US"/>
        </w:rPr>
        <w:t>2011</w:t>
      </w:r>
      <w:r w:rsidRPr="001325A4">
        <w:rPr>
          <w:rFonts w:ascii="Helvetica" w:hAnsi="Helvetica" w:cs="Tahoma"/>
          <w:color w:val="1F1F1F"/>
          <w:lang w:val="en-US"/>
        </w:rPr>
        <w:tab/>
      </w:r>
      <w:proofErr w:type="spellStart"/>
      <w:r w:rsidRPr="001325A4">
        <w:rPr>
          <w:rFonts w:ascii="Helvetica" w:hAnsi="Helvetica" w:cs="Tahoma"/>
          <w:color w:val="1F1F1F"/>
          <w:lang w:val="en-US"/>
        </w:rPr>
        <w:t>Lova</w:t>
      </w:r>
      <w:proofErr w:type="spellEnd"/>
      <w:r w:rsidRPr="001325A4">
        <w:rPr>
          <w:rFonts w:ascii="Helvetica" w:hAnsi="Helvetica" w:cs="Tahoma"/>
          <w:color w:val="1F1F1F"/>
          <w:lang w:val="en-US"/>
        </w:rPr>
        <w:t xml:space="preserve"> Conference “Ethnographies of Gender</w:t>
      </w:r>
      <w:r w:rsidR="001325A4">
        <w:rPr>
          <w:rFonts w:ascii="Helvetica" w:hAnsi="Helvetica" w:cs="Tahoma"/>
          <w:color w:val="1F1F1F"/>
          <w:lang w:val="en-US"/>
        </w:rPr>
        <w:t xml:space="preserve"> and Conflict”, Amsterdam, July 6-8,</w:t>
      </w:r>
      <w:r w:rsidRPr="001325A4">
        <w:rPr>
          <w:rFonts w:ascii="Helvetica" w:hAnsi="Helvetica" w:cs="Tahoma"/>
          <w:color w:val="1F1F1F"/>
          <w:lang w:val="en-US"/>
        </w:rPr>
        <w:t xml:space="preserve"> 2011. </w:t>
      </w:r>
    </w:p>
    <w:p w14:paraId="319A505C" w14:textId="77777777" w:rsidR="00DE35CC" w:rsidRPr="001325A4" w:rsidRDefault="00DE35CC" w:rsidP="00EB41B6">
      <w:pPr>
        <w:rPr>
          <w:rFonts w:ascii="Helvetica" w:hAnsi="Helvetica" w:cs="Tahoma"/>
          <w:color w:val="1F1F1F"/>
          <w:lang w:val="en-US"/>
        </w:rPr>
      </w:pPr>
    </w:p>
    <w:p w14:paraId="0809B80F" w14:textId="77777777" w:rsidR="00DE35CC" w:rsidRPr="001325A4" w:rsidRDefault="00DE35CC" w:rsidP="00EB41B6">
      <w:pPr>
        <w:rPr>
          <w:rFonts w:ascii="Helvetica" w:hAnsi="Helvetica" w:cs="Tahoma"/>
          <w:color w:val="1F1F1F"/>
          <w:lang w:val="en-US"/>
        </w:rPr>
      </w:pPr>
    </w:p>
    <w:p w14:paraId="77E6DABB" w14:textId="2B66FDD6" w:rsidR="00DE35CC" w:rsidRPr="001325A4" w:rsidRDefault="00A11616" w:rsidP="00EB41B6">
      <w:pPr>
        <w:rPr>
          <w:rFonts w:ascii="Helvetica" w:hAnsi="Helvetica" w:cs="Tahoma"/>
          <w:b/>
          <w:color w:val="1F1F1F"/>
          <w:sz w:val="28"/>
          <w:szCs w:val="28"/>
          <w:lang w:val="en-US"/>
        </w:rPr>
      </w:pPr>
      <w:r w:rsidRPr="001325A4">
        <w:rPr>
          <w:rFonts w:ascii="Helvetica" w:hAnsi="Helvetica" w:cs="Tahoma"/>
          <w:b/>
          <w:color w:val="1F1F1F"/>
          <w:sz w:val="28"/>
          <w:szCs w:val="28"/>
          <w:lang w:val="en-US"/>
        </w:rPr>
        <w:t>TEACHING EXPERIENCE</w:t>
      </w:r>
    </w:p>
    <w:p w14:paraId="585E0EB4" w14:textId="77777777" w:rsidR="00A11616" w:rsidRPr="001325A4" w:rsidRDefault="00A11616" w:rsidP="00EB41B6">
      <w:pPr>
        <w:rPr>
          <w:rFonts w:ascii="Helvetica" w:hAnsi="Helvetica" w:cs="Tahoma"/>
          <w:color w:val="1F1F1F"/>
          <w:lang w:val="en-US"/>
        </w:rPr>
      </w:pPr>
    </w:p>
    <w:p w14:paraId="2924CA8B" w14:textId="77777777" w:rsidR="00A11616" w:rsidRPr="001325A4" w:rsidRDefault="00A11616" w:rsidP="00EB41B6">
      <w:pPr>
        <w:rPr>
          <w:rFonts w:ascii="Helvetica" w:hAnsi="Helvetica" w:cs="Tahoma"/>
          <w:color w:val="1F1F1F"/>
          <w:lang w:val="en-US"/>
        </w:rPr>
      </w:pPr>
    </w:p>
    <w:p w14:paraId="13C1C519" w14:textId="498C01C6" w:rsidR="00A11616" w:rsidRPr="001325A4" w:rsidRDefault="00A11616" w:rsidP="00A11616">
      <w:pPr>
        <w:ind w:left="1515" w:hanging="1515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>2013</w:t>
      </w:r>
      <w:r w:rsidRPr="001325A4">
        <w:rPr>
          <w:rFonts w:ascii="Helvetica" w:hAnsi="Helvetica"/>
          <w:lang w:val="en-US"/>
        </w:rPr>
        <w:tab/>
      </w:r>
      <w:r w:rsidRPr="001325A4">
        <w:rPr>
          <w:rFonts w:ascii="Helvetica" w:hAnsi="Helvetica"/>
          <w:lang w:val="en-US"/>
        </w:rPr>
        <w:t>Teaching Assistant, Drugs and Politics, Professor</w:t>
      </w:r>
      <w:r w:rsidRPr="001325A4">
        <w:rPr>
          <w:rFonts w:ascii="Helvetica" w:hAnsi="Helvetica"/>
          <w:lang w:val="en-US"/>
        </w:rPr>
        <w:t xml:space="preserve"> Ana </w:t>
      </w:r>
      <w:proofErr w:type="spellStart"/>
      <w:r w:rsidRPr="001325A4">
        <w:rPr>
          <w:rFonts w:ascii="Helvetica" w:hAnsi="Helvetica"/>
          <w:lang w:val="en-US"/>
        </w:rPr>
        <w:t>Arjona</w:t>
      </w:r>
      <w:proofErr w:type="spellEnd"/>
      <w:r w:rsidRPr="001325A4">
        <w:rPr>
          <w:rFonts w:ascii="Helvetica" w:hAnsi="Helvetica"/>
          <w:lang w:val="en-US"/>
        </w:rPr>
        <w:t>, Northwestern University</w:t>
      </w:r>
    </w:p>
    <w:p w14:paraId="4500914A" w14:textId="77777777" w:rsidR="00A11616" w:rsidRPr="001325A4" w:rsidRDefault="00A11616" w:rsidP="00A11616">
      <w:pPr>
        <w:ind w:left="1515" w:hanging="1515"/>
        <w:jc w:val="both"/>
        <w:rPr>
          <w:rFonts w:ascii="Helvetica" w:hAnsi="Helvetica"/>
          <w:lang w:val="en-US"/>
        </w:rPr>
      </w:pPr>
    </w:p>
    <w:p w14:paraId="0BB2FBC5" w14:textId="3DD66C2D" w:rsidR="00A11616" w:rsidRPr="001325A4" w:rsidRDefault="00A11616" w:rsidP="00A11616">
      <w:pPr>
        <w:ind w:left="1515" w:hanging="1515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>2012-2013</w:t>
      </w:r>
      <w:r w:rsidRPr="001325A4">
        <w:rPr>
          <w:rFonts w:ascii="Helvetica" w:hAnsi="Helvetica"/>
          <w:lang w:val="en-US"/>
        </w:rPr>
        <w:tab/>
        <w:t>Teaching Assistant, Politics of Latin America, Profes</w:t>
      </w:r>
      <w:r w:rsidRPr="001325A4">
        <w:rPr>
          <w:rFonts w:ascii="Helvetica" w:hAnsi="Helvetica"/>
          <w:lang w:val="en-US"/>
        </w:rPr>
        <w:t>s</w:t>
      </w:r>
      <w:r w:rsidRPr="001325A4">
        <w:rPr>
          <w:rFonts w:ascii="Helvetica" w:hAnsi="Helvetica"/>
          <w:lang w:val="en-US"/>
        </w:rPr>
        <w:t>or Edward Gibson</w:t>
      </w:r>
    </w:p>
    <w:p w14:paraId="6600D4EF" w14:textId="77777777" w:rsidR="00A11616" w:rsidRPr="001325A4" w:rsidRDefault="00A11616" w:rsidP="00A11616">
      <w:pPr>
        <w:ind w:left="1515" w:hanging="1515"/>
        <w:jc w:val="both"/>
        <w:rPr>
          <w:rFonts w:ascii="Helvetica" w:hAnsi="Helvetica"/>
          <w:lang w:val="en-US"/>
        </w:rPr>
      </w:pPr>
    </w:p>
    <w:p w14:paraId="6C716412" w14:textId="1A0E427B" w:rsidR="00A11616" w:rsidRPr="001325A4" w:rsidRDefault="00A11616" w:rsidP="00A11616">
      <w:pPr>
        <w:ind w:left="1515" w:hanging="1515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>2012</w:t>
      </w:r>
      <w:r w:rsidRPr="001325A4">
        <w:rPr>
          <w:rFonts w:ascii="Helvetica" w:hAnsi="Helvetica"/>
          <w:lang w:val="en-US"/>
        </w:rPr>
        <w:tab/>
      </w:r>
      <w:r w:rsidRPr="001325A4">
        <w:rPr>
          <w:rFonts w:ascii="Helvetica" w:hAnsi="Helvetica"/>
          <w:lang w:val="en-US"/>
        </w:rPr>
        <w:t>Teaching Assistant, International Development, Profe</w:t>
      </w:r>
      <w:r w:rsidRPr="001325A4">
        <w:rPr>
          <w:rFonts w:ascii="Helvetica" w:hAnsi="Helvetica"/>
          <w:lang w:val="en-US"/>
        </w:rPr>
        <w:t>s</w:t>
      </w:r>
      <w:r w:rsidRPr="001325A4">
        <w:rPr>
          <w:rFonts w:ascii="Helvetica" w:hAnsi="Helvetica"/>
          <w:lang w:val="en-US"/>
        </w:rPr>
        <w:t>sor Brian Hanson</w:t>
      </w:r>
    </w:p>
    <w:p w14:paraId="24924282" w14:textId="77777777" w:rsidR="00A11616" w:rsidRPr="001325A4" w:rsidRDefault="00A11616" w:rsidP="00A11616">
      <w:pPr>
        <w:ind w:left="1515" w:hanging="1515"/>
        <w:jc w:val="both"/>
        <w:rPr>
          <w:rFonts w:ascii="Helvetica" w:hAnsi="Helvetica"/>
          <w:lang w:val="en-US"/>
        </w:rPr>
      </w:pPr>
    </w:p>
    <w:p w14:paraId="5518E685" w14:textId="50E55C96" w:rsidR="00A11616" w:rsidRPr="001325A4" w:rsidRDefault="00A11616" w:rsidP="00A11616">
      <w:pPr>
        <w:ind w:left="1515" w:hanging="1515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ab/>
        <w:t xml:space="preserve">Teaching Assistant, Methods of </w:t>
      </w:r>
      <w:r w:rsidRPr="001325A4">
        <w:rPr>
          <w:rFonts w:ascii="Helvetica" w:hAnsi="Helvetica"/>
          <w:lang w:val="en-US"/>
        </w:rPr>
        <w:t>Political Inference, Professor</w:t>
      </w:r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Yanna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Krupnikov</w:t>
      </w:r>
      <w:proofErr w:type="spellEnd"/>
      <w:r w:rsidRPr="001325A4">
        <w:rPr>
          <w:rFonts w:ascii="Helvetica" w:hAnsi="Helvetica"/>
          <w:lang w:val="en-US"/>
        </w:rPr>
        <w:t>, Northwestern University</w:t>
      </w:r>
    </w:p>
    <w:p w14:paraId="0A1DBB77" w14:textId="77777777" w:rsidR="00A11616" w:rsidRPr="001325A4" w:rsidRDefault="00A11616" w:rsidP="00A11616">
      <w:pPr>
        <w:ind w:left="1515" w:hanging="1515"/>
        <w:jc w:val="both"/>
        <w:rPr>
          <w:rFonts w:ascii="Helvetica" w:hAnsi="Helvetica"/>
          <w:lang w:val="en-US"/>
        </w:rPr>
      </w:pPr>
    </w:p>
    <w:p w14:paraId="37507062" w14:textId="5949D81B" w:rsidR="00A11616" w:rsidRPr="001325A4" w:rsidRDefault="00A11616" w:rsidP="00A11616">
      <w:pPr>
        <w:ind w:left="1515" w:hanging="1515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>2011</w:t>
      </w:r>
      <w:r w:rsidRPr="001325A4">
        <w:rPr>
          <w:rFonts w:ascii="Helvetica" w:hAnsi="Helvetica"/>
          <w:lang w:val="en-US"/>
        </w:rPr>
        <w:t xml:space="preserve"> </w:t>
      </w:r>
      <w:r w:rsidRPr="001325A4">
        <w:rPr>
          <w:rFonts w:ascii="Helvetica" w:hAnsi="Helvetica"/>
          <w:lang w:val="en-US"/>
        </w:rPr>
        <w:tab/>
        <w:t>Teaching Assistant, Introduction to</w:t>
      </w:r>
      <w:r w:rsidRPr="001325A4">
        <w:rPr>
          <w:rFonts w:ascii="Helvetica" w:hAnsi="Helvetica"/>
          <w:lang w:val="en-US"/>
        </w:rPr>
        <w:t xml:space="preserve"> Comparative Politics, Professor</w:t>
      </w:r>
      <w:r w:rsidRPr="001325A4">
        <w:rPr>
          <w:rFonts w:ascii="Helvetica" w:hAnsi="Helvetica"/>
          <w:lang w:val="en-US"/>
        </w:rPr>
        <w:t xml:space="preserve"> Rachel </w:t>
      </w:r>
      <w:proofErr w:type="spellStart"/>
      <w:r w:rsidRPr="001325A4">
        <w:rPr>
          <w:rFonts w:ascii="Helvetica" w:hAnsi="Helvetica"/>
          <w:lang w:val="en-US"/>
        </w:rPr>
        <w:t>Riedl</w:t>
      </w:r>
      <w:proofErr w:type="spellEnd"/>
      <w:r w:rsidRPr="001325A4">
        <w:rPr>
          <w:rFonts w:ascii="Helvetica" w:hAnsi="Helvetica"/>
          <w:lang w:val="en-US"/>
        </w:rPr>
        <w:t>, Northwestern University</w:t>
      </w:r>
    </w:p>
    <w:p w14:paraId="00F472EE" w14:textId="77777777" w:rsidR="00A11616" w:rsidRPr="001325A4" w:rsidRDefault="00A11616" w:rsidP="00A11616">
      <w:pPr>
        <w:ind w:left="1515" w:hanging="1515"/>
        <w:jc w:val="both"/>
        <w:rPr>
          <w:rFonts w:ascii="Helvetica" w:hAnsi="Helvetica"/>
          <w:lang w:val="en-US"/>
        </w:rPr>
      </w:pPr>
    </w:p>
    <w:p w14:paraId="6C5EF71D" w14:textId="292896A6" w:rsidR="00B509C8" w:rsidRPr="001325A4" w:rsidRDefault="00B509C8" w:rsidP="00B509C8">
      <w:pPr>
        <w:rPr>
          <w:rFonts w:ascii="Helvetica" w:hAnsi="Helvetica" w:cs="Tahoma"/>
          <w:b/>
          <w:color w:val="1F1F1F"/>
          <w:lang w:val="en-US"/>
        </w:rPr>
      </w:pPr>
    </w:p>
    <w:p w14:paraId="15283466" w14:textId="77777777" w:rsidR="00A11616" w:rsidRPr="001325A4" w:rsidRDefault="00A11616" w:rsidP="00B509C8">
      <w:pPr>
        <w:rPr>
          <w:rFonts w:ascii="Helvetica" w:hAnsi="Helvetica" w:cs="Tahoma"/>
          <w:b/>
          <w:color w:val="1F1F1F"/>
          <w:lang w:val="en-US"/>
        </w:rPr>
      </w:pPr>
    </w:p>
    <w:p w14:paraId="426EFB94" w14:textId="77777777" w:rsidR="00A11616" w:rsidRDefault="00A11616" w:rsidP="00B509C8">
      <w:pPr>
        <w:rPr>
          <w:rFonts w:ascii="Helvetica" w:hAnsi="Helvetica" w:cs="Tahoma"/>
          <w:b/>
          <w:color w:val="1F1F1F"/>
          <w:lang w:val="en-US"/>
        </w:rPr>
      </w:pPr>
    </w:p>
    <w:p w14:paraId="6BDBABFD" w14:textId="77777777" w:rsidR="001325A4" w:rsidRPr="001325A4" w:rsidRDefault="001325A4" w:rsidP="00B509C8">
      <w:pPr>
        <w:rPr>
          <w:rFonts w:ascii="Helvetica" w:hAnsi="Helvetica" w:cs="Tahoma"/>
          <w:b/>
          <w:color w:val="1F1F1F"/>
          <w:lang w:val="en-US"/>
        </w:rPr>
      </w:pPr>
    </w:p>
    <w:p w14:paraId="491888BC" w14:textId="77777777" w:rsidR="006D34CA" w:rsidRPr="001325A4" w:rsidRDefault="006D34CA" w:rsidP="00B509C8">
      <w:pPr>
        <w:rPr>
          <w:rFonts w:ascii="Helvetica" w:hAnsi="Helvetica" w:cs="Tahoma"/>
          <w:b/>
          <w:color w:val="1F1F1F"/>
          <w:lang w:val="en-US"/>
        </w:rPr>
      </w:pPr>
    </w:p>
    <w:p w14:paraId="4D427EC5" w14:textId="77777777" w:rsidR="006D34CA" w:rsidRPr="001325A4" w:rsidRDefault="006D34CA" w:rsidP="00B509C8">
      <w:pPr>
        <w:rPr>
          <w:rFonts w:ascii="Helvetica" w:hAnsi="Helvetica" w:cs="Tahoma"/>
          <w:b/>
          <w:color w:val="1F1F1F"/>
          <w:lang w:val="en-US"/>
        </w:rPr>
      </w:pPr>
    </w:p>
    <w:p w14:paraId="5BA1BE10" w14:textId="691401AE" w:rsidR="00A11616" w:rsidRPr="001325A4" w:rsidRDefault="00A11616" w:rsidP="00A11616">
      <w:pPr>
        <w:rPr>
          <w:rFonts w:ascii="Helvetica" w:hAnsi="Helvetica"/>
          <w:b/>
          <w:sz w:val="28"/>
          <w:szCs w:val="28"/>
          <w:lang w:val="en-US"/>
        </w:rPr>
      </w:pPr>
      <w:r w:rsidRPr="001325A4">
        <w:rPr>
          <w:rFonts w:ascii="Helvetica" w:hAnsi="Helvetica"/>
          <w:b/>
          <w:sz w:val="28"/>
          <w:szCs w:val="28"/>
          <w:lang w:val="en-US"/>
        </w:rPr>
        <w:lastRenderedPageBreak/>
        <w:t xml:space="preserve">PROFESSIONAL APPOINTMENTS </w:t>
      </w:r>
    </w:p>
    <w:p w14:paraId="0B0629AE" w14:textId="77777777" w:rsidR="006D34CA" w:rsidRPr="001325A4" w:rsidRDefault="006D34CA" w:rsidP="00A11616">
      <w:pPr>
        <w:rPr>
          <w:rFonts w:ascii="Helvetica" w:hAnsi="Helvetica"/>
          <w:b/>
          <w:sz w:val="28"/>
          <w:szCs w:val="28"/>
          <w:lang w:val="en-US"/>
        </w:rPr>
      </w:pPr>
    </w:p>
    <w:p w14:paraId="50D58602" w14:textId="77777777" w:rsidR="00A11616" w:rsidRPr="001325A4" w:rsidRDefault="00A11616" w:rsidP="00A11616">
      <w:pPr>
        <w:rPr>
          <w:rFonts w:ascii="Helvetica" w:hAnsi="Helvetica"/>
          <w:b/>
          <w:lang w:val="en-US"/>
        </w:rPr>
      </w:pPr>
    </w:p>
    <w:p w14:paraId="2A82EE6B" w14:textId="45A45172" w:rsidR="00A11616" w:rsidRPr="001325A4" w:rsidRDefault="00A11616" w:rsidP="00A11616">
      <w:pPr>
        <w:ind w:left="1416" w:hanging="1416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>2005-2010</w:t>
      </w:r>
      <w:r w:rsidRPr="001325A4">
        <w:rPr>
          <w:rFonts w:ascii="Helvetica" w:hAnsi="Helvetica"/>
          <w:lang w:val="en-US"/>
        </w:rPr>
        <w:tab/>
      </w:r>
      <w:r w:rsidRPr="001325A4">
        <w:rPr>
          <w:rFonts w:ascii="Helvetica" w:hAnsi="Helvetica"/>
          <w:lang w:val="en-US"/>
        </w:rPr>
        <w:t xml:space="preserve">Researcher, </w:t>
      </w:r>
      <w:proofErr w:type="spellStart"/>
      <w:r w:rsidRPr="001325A4">
        <w:rPr>
          <w:rFonts w:ascii="Helvetica" w:hAnsi="Helvetica"/>
          <w:lang w:val="en-US"/>
        </w:rPr>
        <w:t>Cinep</w:t>
      </w:r>
      <w:proofErr w:type="spellEnd"/>
      <w:r w:rsidRPr="001325A4">
        <w:rPr>
          <w:rFonts w:ascii="Helvetica" w:hAnsi="Helvetica"/>
          <w:lang w:val="en-US"/>
        </w:rPr>
        <w:t xml:space="preserve"> (Center of Research and Popular Education), Bogota, Colombia. </w:t>
      </w:r>
    </w:p>
    <w:p w14:paraId="7C0143BA" w14:textId="77777777" w:rsidR="00A11616" w:rsidRPr="001325A4" w:rsidRDefault="00A11616" w:rsidP="00A11616">
      <w:pPr>
        <w:ind w:left="1416"/>
        <w:rPr>
          <w:rFonts w:ascii="Helvetica" w:hAnsi="Helvetica"/>
          <w:bCs/>
          <w:lang w:val="en-US"/>
        </w:rPr>
      </w:pPr>
      <w:r w:rsidRPr="001325A4">
        <w:rPr>
          <w:rFonts w:ascii="Helvetica" w:hAnsi="Helvetica"/>
          <w:lang w:val="en-US"/>
        </w:rPr>
        <w:t>I participated in</w:t>
      </w:r>
      <w:r w:rsidRPr="001325A4">
        <w:rPr>
          <w:rFonts w:ascii="Helvetica" w:hAnsi="Helvetica"/>
          <w:bCs/>
          <w:lang w:val="en-US"/>
        </w:rPr>
        <w:t xml:space="preserve"> multiple research projects of the Political Violence and State Formation Research Team. </w:t>
      </w:r>
    </w:p>
    <w:p w14:paraId="57903400" w14:textId="77777777" w:rsidR="00A11616" w:rsidRPr="001325A4" w:rsidRDefault="00A11616" w:rsidP="00A11616">
      <w:pPr>
        <w:numPr>
          <w:ilvl w:val="0"/>
          <w:numId w:val="1"/>
        </w:numPr>
        <w:jc w:val="both"/>
        <w:rPr>
          <w:rFonts w:ascii="Helvetica" w:hAnsi="Helvetica"/>
          <w:bCs/>
          <w:lang w:val="en-US"/>
        </w:rPr>
      </w:pPr>
      <w:r w:rsidRPr="001325A4">
        <w:rPr>
          <w:rFonts w:ascii="Helvetica" w:hAnsi="Helvetica"/>
          <w:bCs/>
          <w:lang w:val="en-US"/>
        </w:rPr>
        <w:t>“Power, Citizenship and Institutions in regions strongly affected by armed conflict”</w:t>
      </w:r>
    </w:p>
    <w:p w14:paraId="5227C089" w14:textId="77777777" w:rsidR="00A11616" w:rsidRPr="001325A4" w:rsidRDefault="00A11616" w:rsidP="00A11616">
      <w:pPr>
        <w:numPr>
          <w:ilvl w:val="0"/>
          <w:numId w:val="1"/>
        </w:numPr>
        <w:jc w:val="both"/>
        <w:rPr>
          <w:rFonts w:ascii="Helvetica" w:hAnsi="Helvetica"/>
          <w:bCs/>
          <w:lang w:val="en-US"/>
        </w:rPr>
      </w:pPr>
      <w:r w:rsidRPr="001325A4">
        <w:rPr>
          <w:rFonts w:ascii="Helvetica" w:hAnsi="Helvetica"/>
          <w:bCs/>
          <w:lang w:val="en-US"/>
        </w:rPr>
        <w:t xml:space="preserve"> “Sexual Violence in women murdered in armed conflict contexts, and factors influencing the registration of that kind of violence by medical examiners of </w:t>
      </w:r>
      <w:proofErr w:type="spellStart"/>
      <w:r w:rsidRPr="001325A4">
        <w:rPr>
          <w:rFonts w:ascii="Helvetica" w:hAnsi="Helvetica"/>
          <w:bCs/>
          <w:lang w:val="en-US"/>
        </w:rPr>
        <w:t>Instituto</w:t>
      </w:r>
      <w:proofErr w:type="spellEnd"/>
      <w:r w:rsidRPr="001325A4">
        <w:rPr>
          <w:rFonts w:ascii="Helvetica" w:hAnsi="Helvetica"/>
          <w:bCs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lang w:val="en-US"/>
        </w:rPr>
        <w:t>Nacional</w:t>
      </w:r>
      <w:proofErr w:type="spellEnd"/>
      <w:r w:rsidRPr="001325A4">
        <w:rPr>
          <w:rFonts w:ascii="Helvetica" w:hAnsi="Helvetica"/>
          <w:bCs/>
          <w:lang w:val="en-US"/>
        </w:rPr>
        <w:t xml:space="preserve"> de </w:t>
      </w:r>
      <w:proofErr w:type="spellStart"/>
      <w:r w:rsidRPr="001325A4">
        <w:rPr>
          <w:rFonts w:ascii="Helvetica" w:hAnsi="Helvetica"/>
          <w:bCs/>
          <w:lang w:val="en-US"/>
        </w:rPr>
        <w:t>Medicina</w:t>
      </w:r>
      <w:proofErr w:type="spellEnd"/>
      <w:r w:rsidRPr="001325A4">
        <w:rPr>
          <w:rFonts w:ascii="Helvetica" w:hAnsi="Helvetica"/>
          <w:bCs/>
          <w:lang w:val="en-US"/>
        </w:rPr>
        <w:t xml:space="preserve"> Legal y </w:t>
      </w:r>
      <w:proofErr w:type="spellStart"/>
      <w:r w:rsidRPr="001325A4">
        <w:rPr>
          <w:rFonts w:ascii="Helvetica" w:hAnsi="Helvetica"/>
          <w:bCs/>
          <w:lang w:val="en-US"/>
        </w:rPr>
        <w:t>Ciencias</w:t>
      </w:r>
      <w:proofErr w:type="spellEnd"/>
      <w:r w:rsidRPr="001325A4">
        <w:rPr>
          <w:rFonts w:ascii="Helvetica" w:hAnsi="Helvetica"/>
          <w:bCs/>
          <w:lang w:val="en-US"/>
        </w:rPr>
        <w:t xml:space="preserve"> </w:t>
      </w:r>
      <w:proofErr w:type="spellStart"/>
      <w:r w:rsidRPr="001325A4">
        <w:rPr>
          <w:rFonts w:ascii="Helvetica" w:hAnsi="Helvetica"/>
          <w:bCs/>
          <w:lang w:val="en-US"/>
        </w:rPr>
        <w:t>Forenses</w:t>
      </w:r>
      <w:proofErr w:type="spellEnd"/>
      <w:r w:rsidRPr="001325A4">
        <w:rPr>
          <w:rFonts w:ascii="Helvetica" w:hAnsi="Helvetica"/>
          <w:bCs/>
          <w:lang w:val="en-US"/>
        </w:rPr>
        <w:t xml:space="preserve"> (National Legal Medicine and Forensic Sciences Institute)”</w:t>
      </w:r>
    </w:p>
    <w:p w14:paraId="5A122E1F" w14:textId="77777777" w:rsidR="00A11616" w:rsidRPr="001325A4" w:rsidRDefault="00A11616" w:rsidP="00A11616">
      <w:pPr>
        <w:numPr>
          <w:ilvl w:val="0"/>
          <w:numId w:val="1"/>
        </w:numPr>
        <w:jc w:val="both"/>
        <w:rPr>
          <w:rFonts w:ascii="Helvetica" w:hAnsi="Helvetica"/>
          <w:bCs/>
          <w:lang w:val="en-US"/>
        </w:rPr>
      </w:pPr>
      <w:r w:rsidRPr="001325A4">
        <w:rPr>
          <w:rFonts w:ascii="Helvetica" w:hAnsi="Helvetica"/>
          <w:bCs/>
          <w:lang w:val="en-US"/>
        </w:rPr>
        <w:t>“Clientelism in Cordoba and Sucre Departments”.</w:t>
      </w:r>
    </w:p>
    <w:p w14:paraId="068039C0" w14:textId="77777777" w:rsidR="00A11616" w:rsidRPr="001325A4" w:rsidRDefault="00A11616" w:rsidP="00A11616">
      <w:pPr>
        <w:numPr>
          <w:ilvl w:val="0"/>
          <w:numId w:val="1"/>
        </w:numPr>
        <w:jc w:val="both"/>
        <w:rPr>
          <w:rFonts w:ascii="Helvetica" w:hAnsi="Helvetica"/>
          <w:bCs/>
          <w:lang w:val="en-US"/>
        </w:rPr>
      </w:pPr>
      <w:r w:rsidRPr="001325A4">
        <w:rPr>
          <w:rFonts w:ascii="Helvetica" w:hAnsi="Helvetica"/>
          <w:lang w:val="en-US"/>
        </w:rPr>
        <w:t>Emotional discourses and political experiences. FARC and AUC armed groups in negotiation processes”; “Intercultural discussion on governance</w:t>
      </w:r>
    </w:p>
    <w:p w14:paraId="0034301A" w14:textId="77777777" w:rsidR="00A11616" w:rsidRPr="001325A4" w:rsidRDefault="00A11616" w:rsidP="00A11616">
      <w:pPr>
        <w:rPr>
          <w:rFonts w:ascii="Helvetica" w:hAnsi="Helvetica"/>
          <w:b/>
          <w:lang w:val="en-US"/>
        </w:rPr>
      </w:pPr>
    </w:p>
    <w:p w14:paraId="696D69CD" w14:textId="77777777" w:rsidR="00A11616" w:rsidRPr="001325A4" w:rsidRDefault="00A11616" w:rsidP="00B509C8">
      <w:pPr>
        <w:rPr>
          <w:rFonts w:ascii="Helvetica" w:hAnsi="Helvetica" w:cs="Tahoma"/>
          <w:b/>
          <w:color w:val="1F1F1F"/>
          <w:lang w:val="en-US"/>
        </w:rPr>
      </w:pPr>
    </w:p>
    <w:p w14:paraId="123AF924" w14:textId="77777777" w:rsidR="00B509C8" w:rsidRPr="001325A4" w:rsidRDefault="00B509C8" w:rsidP="00B509C8">
      <w:pPr>
        <w:rPr>
          <w:rFonts w:ascii="Helvetica" w:hAnsi="Helvetica" w:cs="Tahoma"/>
          <w:b/>
          <w:color w:val="1F1F1F"/>
          <w:lang w:val="en-US"/>
        </w:rPr>
      </w:pPr>
    </w:p>
    <w:p w14:paraId="4BD54C5E" w14:textId="25106C8A" w:rsidR="00A11616" w:rsidRPr="001325A4" w:rsidRDefault="00A11616" w:rsidP="00B509C8">
      <w:pPr>
        <w:rPr>
          <w:rFonts w:ascii="Helvetica" w:hAnsi="Helvetica" w:cs="Tahoma"/>
          <w:b/>
          <w:color w:val="1F1F1F"/>
          <w:sz w:val="28"/>
          <w:szCs w:val="28"/>
          <w:lang w:val="en-US"/>
        </w:rPr>
      </w:pPr>
      <w:r w:rsidRPr="001325A4">
        <w:rPr>
          <w:rFonts w:ascii="Helvetica" w:hAnsi="Helvetica" w:cs="Tahoma"/>
          <w:b/>
          <w:color w:val="1F1F1F"/>
          <w:sz w:val="28"/>
          <w:szCs w:val="28"/>
          <w:lang w:val="en-US"/>
        </w:rPr>
        <w:t>ACADEMIC SERVICE</w:t>
      </w:r>
    </w:p>
    <w:p w14:paraId="0679B116" w14:textId="77777777" w:rsidR="006D34CA" w:rsidRPr="001325A4" w:rsidRDefault="006D34CA" w:rsidP="00B509C8">
      <w:pPr>
        <w:rPr>
          <w:rFonts w:ascii="Helvetica" w:hAnsi="Helvetica" w:cs="Tahoma"/>
          <w:b/>
          <w:color w:val="1F1F1F"/>
          <w:sz w:val="28"/>
          <w:szCs w:val="28"/>
          <w:lang w:val="en-US"/>
        </w:rPr>
      </w:pPr>
    </w:p>
    <w:p w14:paraId="50DF96B4" w14:textId="77777777" w:rsidR="00A11616" w:rsidRPr="001325A4" w:rsidRDefault="00A11616" w:rsidP="00B509C8">
      <w:pPr>
        <w:rPr>
          <w:rFonts w:ascii="Helvetica" w:hAnsi="Helvetica" w:cs="Tahoma"/>
          <w:color w:val="1F1F1F"/>
          <w:lang w:val="en-US"/>
        </w:rPr>
      </w:pPr>
    </w:p>
    <w:p w14:paraId="69BB6B2A" w14:textId="3108B0B2" w:rsidR="00A11616" w:rsidRPr="001325A4" w:rsidRDefault="00A11616" w:rsidP="00A11616">
      <w:pPr>
        <w:ind w:left="2124" w:hanging="2124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b/>
          <w:color w:val="1F1F1F"/>
          <w:lang w:val="en-US"/>
        </w:rPr>
        <w:t>2011-2013</w:t>
      </w:r>
      <w:r w:rsidRPr="001325A4">
        <w:rPr>
          <w:rFonts w:ascii="Helvetica" w:hAnsi="Helvetica" w:cs="Tahoma"/>
          <w:color w:val="1F1F1F"/>
          <w:lang w:val="en-US"/>
        </w:rPr>
        <w:tab/>
      </w:r>
      <w:r w:rsidRPr="001325A4">
        <w:rPr>
          <w:rFonts w:ascii="Helvetica" w:hAnsi="Helvetica" w:cs="Tahoma"/>
          <w:color w:val="1F1F1F"/>
          <w:lang w:val="en-US"/>
        </w:rPr>
        <w:t>Coordinator of the</w:t>
      </w:r>
      <w:r w:rsidRPr="001325A4">
        <w:rPr>
          <w:rFonts w:ascii="Helvetica" w:hAnsi="Helvetica" w:cs="Tahoma"/>
          <w:color w:val="1F1F1F"/>
          <w:lang w:val="en-US"/>
        </w:rPr>
        <w:t xml:space="preserve"> Latin American and Caribbean Graduate Student Group, Northwestern, 2011-2013</w:t>
      </w:r>
    </w:p>
    <w:p w14:paraId="560B1BEC" w14:textId="77777777" w:rsidR="00A11616" w:rsidRPr="001325A4" w:rsidRDefault="00A11616" w:rsidP="00A11616">
      <w:pPr>
        <w:jc w:val="both"/>
        <w:rPr>
          <w:rFonts w:ascii="Helvetica" w:hAnsi="Helvetica" w:cs="Tahoma"/>
          <w:color w:val="1F1F1F"/>
          <w:lang w:val="en-US"/>
        </w:rPr>
      </w:pPr>
    </w:p>
    <w:p w14:paraId="033B1BA2" w14:textId="6DB7B88A" w:rsidR="00A11616" w:rsidRPr="001325A4" w:rsidRDefault="00A11616" w:rsidP="00A11616">
      <w:pPr>
        <w:ind w:left="2124" w:hanging="2124"/>
        <w:jc w:val="both"/>
        <w:rPr>
          <w:rFonts w:ascii="Helvetica" w:hAnsi="Helvetica" w:cs="Tahoma"/>
          <w:color w:val="1F1F1F"/>
          <w:lang w:val="en-US"/>
        </w:rPr>
      </w:pPr>
      <w:r w:rsidRPr="001325A4">
        <w:rPr>
          <w:rFonts w:ascii="Helvetica" w:hAnsi="Helvetica" w:cs="Tahoma"/>
          <w:b/>
          <w:color w:val="1F1F1F"/>
          <w:lang w:val="en-US"/>
        </w:rPr>
        <w:t>2011-2012</w:t>
      </w:r>
      <w:r w:rsidRPr="001325A4">
        <w:rPr>
          <w:rFonts w:ascii="Helvetica" w:hAnsi="Helvetica" w:cs="Tahoma"/>
          <w:color w:val="1F1F1F"/>
          <w:lang w:val="en-US"/>
        </w:rPr>
        <w:tab/>
      </w:r>
      <w:r w:rsidRPr="001325A4">
        <w:rPr>
          <w:rFonts w:ascii="Helvetica" w:hAnsi="Helvetica" w:cs="Tahoma"/>
          <w:color w:val="1F1F1F"/>
          <w:lang w:val="en-US"/>
        </w:rPr>
        <w:t>Coordinator of</w:t>
      </w:r>
      <w:r w:rsidRPr="001325A4">
        <w:rPr>
          <w:rFonts w:ascii="Helvetica" w:hAnsi="Helvetica" w:cs="Tahoma"/>
          <w:color w:val="1F1F1F"/>
          <w:lang w:val="en-US"/>
        </w:rPr>
        <w:t xml:space="preserve"> </w:t>
      </w:r>
      <w:r w:rsidRPr="001325A4">
        <w:rPr>
          <w:rFonts w:ascii="Helvetica" w:hAnsi="Helvetica" w:cs="Tahoma"/>
          <w:color w:val="1F1F1F"/>
          <w:lang w:val="en-US"/>
        </w:rPr>
        <w:t>the</w:t>
      </w:r>
      <w:r w:rsidRPr="001325A4">
        <w:rPr>
          <w:rFonts w:ascii="Helvetica" w:hAnsi="Helvetica" w:cs="Tahoma"/>
          <w:color w:val="1F1F1F"/>
          <w:lang w:val="en-US"/>
        </w:rPr>
        <w:t xml:space="preserve"> Comparative Historical Social Sciences Workshop, Northwestern University, 2011-2012.</w:t>
      </w:r>
    </w:p>
    <w:p w14:paraId="2CA54817" w14:textId="77777777" w:rsidR="00A11616" w:rsidRPr="001325A4" w:rsidRDefault="00A11616" w:rsidP="00B509C8">
      <w:pPr>
        <w:rPr>
          <w:rFonts w:ascii="Helvetica" w:hAnsi="Helvetica" w:cs="Tahoma"/>
          <w:color w:val="1F1F1F"/>
          <w:lang w:val="en-US"/>
        </w:rPr>
      </w:pPr>
    </w:p>
    <w:p w14:paraId="5BCB65E2" w14:textId="77777777" w:rsidR="00A11616" w:rsidRPr="001325A4" w:rsidRDefault="00A11616" w:rsidP="00B509C8">
      <w:pPr>
        <w:rPr>
          <w:rFonts w:ascii="Helvetica" w:hAnsi="Helvetica" w:cs="Tahoma"/>
          <w:color w:val="1F1F1F"/>
          <w:lang w:val="en-US"/>
        </w:rPr>
      </w:pPr>
    </w:p>
    <w:p w14:paraId="7B585433" w14:textId="1EF973B2" w:rsidR="00A11616" w:rsidRPr="001325A4" w:rsidRDefault="00A11616" w:rsidP="00A11616">
      <w:pPr>
        <w:jc w:val="both"/>
        <w:rPr>
          <w:rFonts w:ascii="Helvetica" w:hAnsi="Helvetica"/>
          <w:b/>
          <w:sz w:val="28"/>
          <w:szCs w:val="28"/>
          <w:lang w:val="en-US"/>
        </w:rPr>
      </w:pPr>
      <w:r w:rsidRPr="001325A4">
        <w:rPr>
          <w:rFonts w:ascii="Helvetica" w:hAnsi="Helvetica"/>
          <w:b/>
          <w:sz w:val="28"/>
          <w:szCs w:val="28"/>
          <w:lang w:val="en-US"/>
        </w:rPr>
        <w:t>CONTINUING EDUCATION</w:t>
      </w:r>
    </w:p>
    <w:p w14:paraId="058B474D" w14:textId="77777777" w:rsidR="006D34CA" w:rsidRPr="001325A4" w:rsidRDefault="006D34CA" w:rsidP="00A11616">
      <w:pPr>
        <w:jc w:val="both"/>
        <w:rPr>
          <w:rFonts w:ascii="Helvetica" w:hAnsi="Helvetica"/>
          <w:b/>
          <w:sz w:val="28"/>
          <w:szCs w:val="28"/>
          <w:lang w:val="en-US"/>
        </w:rPr>
      </w:pPr>
    </w:p>
    <w:p w14:paraId="06A330AD" w14:textId="77777777" w:rsidR="00A11616" w:rsidRPr="001325A4" w:rsidRDefault="00A11616" w:rsidP="00A11616">
      <w:pPr>
        <w:jc w:val="both"/>
        <w:rPr>
          <w:rFonts w:ascii="Helvetica" w:hAnsi="Helvetica"/>
          <w:b/>
          <w:lang w:val="en-US"/>
        </w:rPr>
      </w:pPr>
    </w:p>
    <w:p w14:paraId="3D8F11F9" w14:textId="656200DE" w:rsidR="00A11616" w:rsidRPr="001325A4" w:rsidRDefault="00A11616" w:rsidP="00A11616">
      <w:pPr>
        <w:ind w:left="2124" w:hanging="2124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>2015</w:t>
      </w:r>
      <w:r w:rsidRPr="001325A4">
        <w:rPr>
          <w:rFonts w:ascii="Helvetica" w:hAnsi="Helvetica"/>
          <w:lang w:val="en-US"/>
        </w:rPr>
        <w:t xml:space="preserve"> </w:t>
      </w:r>
      <w:r w:rsidRPr="001325A4">
        <w:rPr>
          <w:rFonts w:ascii="Helvetica" w:hAnsi="Helvetica"/>
          <w:lang w:val="en-US"/>
        </w:rPr>
        <w:tab/>
        <w:t>Institute for Qualitative and Multi</w:t>
      </w:r>
      <w:r w:rsidR="001325A4">
        <w:rPr>
          <w:rFonts w:ascii="Helvetica" w:hAnsi="Helvetica"/>
          <w:lang w:val="en-US"/>
        </w:rPr>
        <w:t>-</w:t>
      </w:r>
      <w:proofErr w:type="gramStart"/>
      <w:r w:rsidRPr="001325A4">
        <w:rPr>
          <w:rFonts w:ascii="Helvetica" w:hAnsi="Helvetica"/>
          <w:lang w:val="en-US"/>
        </w:rPr>
        <w:t>method</w:t>
      </w:r>
      <w:proofErr w:type="gramEnd"/>
      <w:r w:rsidRPr="001325A4">
        <w:rPr>
          <w:rFonts w:ascii="Helvetica" w:hAnsi="Helvetica"/>
          <w:lang w:val="en-US"/>
        </w:rPr>
        <w:t xml:space="preserve"> Research, Syracuse University</w:t>
      </w:r>
      <w:r w:rsidRPr="001325A4">
        <w:rPr>
          <w:rFonts w:ascii="Helvetica" w:hAnsi="Helvetica"/>
          <w:lang w:val="en-US"/>
        </w:rPr>
        <w:t>, Syracuse, New York, July</w:t>
      </w:r>
      <w:r w:rsidRPr="001325A4">
        <w:rPr>
          <w:rFonts w:ascii="Helvetica" w:hAnsi="Helvetica"/>
          <w:lang w:val="en-US"/>
        </w:rPr>
        <w:t xml:space="preserve"> 2015. </w:t>
      </w:r>
    </w:p>
    <w:p w14:paraId="4B3B1230" w14:textId="77777777" w:rsidR="006D34CA" w:rsidRPr="001325A4" w:rsidRDefault="006D34CA" w:rsidP="00A11616">
      <w:pPr>
        <w:ind w:left="2124" w:hanging="2124"/>
        <w:jc w:val="both"/>
        <w:rPr>
          <w:rFonts w:ascii="Helvetica" w:hAnsi="Helvetica"/>
          <w:lang w:val="en-US"/>
        </w:rPr>
      </w:pPr>
    </w:p>
    <w:p w14:paraId="34B14EFB" w14:textId="7BC83D81" w:rsidR="00A11616" w:rsidRPr="001325A4" w:rsidRDefault="00A11616" w:rsidP="00A11616">
      <w:pPr>
        <w:ind w:left="2124" w:hanging="2124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>2013</w:t>
      </w:r>
      <w:r w:rsidRPr="001325A4">
        <w:rPr>
          <w:rFonts w:ascii="Helvetica" w:hAnsi="Helvetica"/>
          <w:lang w:val="en-US"/>
        </w:rPr>
        <w:tab/>
      </w:r>
      <w:r w:rsidRPr="001325A4">
        <w:rPr>
          <w:rFonts w:ascii="Helvetica" w:hAnsi="Helvetica"/>
          <w:lang w:val="en-US"/>
        </w:rPr>
        <w:t>Portuguese language course</w:t>
      </w:r>
      <w:r w:rsidRPr="001325A4">
        <w:rPr>
          <w:rFonts w:ascii="Helvetica" w:hAnsi="Helvetica"/>
          <w:lang w:val="en-US"/>
        </w:rPr>
        <w:t>, Carioca Language</w:t>
      </w:r>
      <w:r w:rsidRPr="001325A4">
        <w:rPr>
          <w:rFonts w:ascii="Helvetica" w:hAnsi="Helvetica"/>
          <w:lang w:val="en-US"/>
        </w:rPr>
        <w:t>s, Rio de Janeiro, Brazil, July</w:t>
      </w:r>
      <w:r w:rsidRPr="001325A4">
        <w:rPr>
          <w:rFonts w:ascii="Helvetica" w:hAnsi="Helvetica"/>
          <w:lang w:val="en-US"/>
        </w:rPr>
        <w:t xml:space="preserve"> 2013.</w:t>
      </w:r>
    </w:p>
    <w:p w14:paraId="3435A4A3" w14:textId="77777777" w:rsidR="006D34CA" w:rsidRPr="001325A4" w:rsidRDefault="006D34CA" w:rsidP="00A11616">
      <w:pPr>
        <w:ind w:left="2124" w:hanging="2124"/>
        <w:jc w:val="both"/>
        <w:rPr>
          <w:rFonts w:ascii="Helvetica" w:hAnsi="Helvetica"/>
          <w:lang w:val="en-US"/>
        </w:rPr>
      </w:pPr>
    </w:p>
    <w:p w14:paraId="112FBEA4" w14:textId="4A9904C1" w:rsidR="00A11616" w:rsidRPr="001325A4" w:rsidRDefault="00A11616" w:rsidP="00A11616">
      <w:pPr>
        <w:ind w:left="2124" w:hanging="2124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>2011</w:t>
      </w:r>
      <w:r w:rsidRPr="001325A4">
        <w:rPr>
          <w:rFonts w:ascii="Helvetica" w:hAnsi="Helvetica"/>
          <w:lang w:val="en-US"/>
        </w:rPr>
        <w:tab/>
      </w:r>
      <w:r w:rsidRPr="001325A4">
        <w:rPr>
          <w:rFonts w:ascii="Helvetica" w:hAnsi="Helvetica"/>
          <w:lang w:val="en-US"/>
        </w:rPr>
        <w:t>Conflict and Identity summer course</w:t>
      </w:r>
      <w:r w:rsidRPr="001325A4">
        <w:rPr>
          <w:rFonts w:ascii="Helvetica" w:hAnsi="Helvetica"/>
          <w:lang w:val="en-US"/>
        </w:rPr>
        <w:t>, Olympia</w:t>
      </w:r>
      <w:r w:rsidRPr="001325A4">
        <w:rPr>
          <w:rFonts w:ascii="Helvetica" w:hAnsi="Helvetica"/>
          <w:lang w:val="en-US"/>
        </w:rPr>
        <w:t xml:space="preserve"> Summer Academy, Olympia, Greece, July</w:t>
      </w:r>
      <w:r w:rsidR="001325A4">
        <w:rPr>
          <w:rFonts w:ascii="Helvetica" w:hAnsi="Helvetica"/>
          <w:lang w:val="en-US"/>
        </w:rPr>
        <w:t xml:space="preserve"> 7-18,</w:t>
      </w:r>
      <w:r w:rsidRPr="001325A4">
        <w:rPr>
          <w:rFonts w:ascii="Helvetica" w:hAnsi="Helvetica"/>
          <w:lang w:val="en-US"/>
        </w:rPr>
        <w:t xml:space="preserve"> 2011. </w:t>
      </w:r>
    </w:p>
    <w:p w14:paraId="08F9DBF5" w14:textId="77777777" w:rsidR="006D34CA" w:rsidRPr="001325A4" w:rsidRDefault="006D34CA" w:rsidP="00A11616">
      <w:pPr>
        <w:ind w:left="2124" w:hanging="2124"/>
        <w:jc w:val="both"/>
        <w:rPr>
          <w:rFonts w:ascii="Helvetica" w:hAnsi="Helvetica"/>
          <w:lang w:val="en-US"/>
        </w:rPr>
      </w:pPr>
    </w:p>
    <w:p w14:paraId="580574E7" w14:textId="3979D78E" w:rsidR="00B509C8" w:rsidRPr="001325A4" w:rsidRDefault="00A11616" w:rsidP="006D34CA">
      <w:pPr>
        <w:ind w:left="2124" w:hanging="2124"/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b/>
          <w:lang w:val="en-US"/>
        </w:rPr>
        <w:t>2004</w:t>
      </w:r>
      <w:r w:rsidRPr="001325A4">
        <w:rPr>
          <w:rFonts w:ascii="Helvetica" w:hAnsi="Helvetica"/>
          <w:lang w:val="en-US"/>
        </w:rPr>
        <w:tab/>
      </w:r>
      <w:r w:rsidRPr="001325A4">
        <w:rPr>
          <w:rFonts w:ascii="Helvetica" w:hAnsi="Helvetica"/>
          <w:lang w:val="en-US"/>
        </w:rPr>
        <w:t>French language advance level course</w:t>
      </w:r>
      <w:r w:rsidRPr="001325A4">
        <w:rPr>
          <w:rFonts w:ascii="Helvetica" w:hAnsi="Helvetica"/>
          <w:lang w:val="en-US"/>
        </w:rPr>
        <w:t xml:space="preserve">, IFALPES y </w:t>
      </w:r>
      <w:proofErr w:type="spellStart"/>
      <w:r w:rsidRPr="001325A4">
        <w:rPr>
          <w:rFonts w:ascii="Helvetica" w:hAnsi="Helvetica"/>
          <w:lang w:val="en-US"/>
        </w:rPr>
        <w:t>Université</w:t>
      </w:r>
      <w:proofErr w:type="spellEnd"/>
      <w:r w:rsidRPr="001325A4">
        <w:rPr>
          <w:rFonts w:ascii="Helvetica" w:hAnsi="Helvetica"/>
          <w:lang w:val="en-US"/>
        </w:rPr>
        <w:t xml:space="preserve"> </w:t>
      </w:r>
      <w:proofErr w:type="spellStart"/>
      <w:r w:rsidRPr="001325A4">
        <w:rPr>
          <w:rFonts w:ascii="Helvetica" w:hAnsi="Helvetica"/>
          <w:lang w:val="en-US"/>
        </w:rPr>
        <w:t>Catholique</w:t>
      </w:r>
      <w:proofErr w:type="spellEnd"/>
      <w:r w:rsidRPr="001325A4">
        <w:rPr>
          <w:rFonts w:ascii="Helvetica" w:hAnsi="Helvetica"/>
          <w:lang w:val="en-US"/>
        </w:rPr>
        <w:t xml:space="preserve"> de Lyon, Chambery, </w:t>
      </w:r>
      <w:proofErr w:type="spellStart"/>
      <w:r w:rsidRPr="001325A4">
        <w:rPr>
          <w:rFonts w:ascii="Helvetica" w:hAnsi="Helvetica"/>
          <w:lang w:val="en-US"/>
        </w:rPr>
        <w:t>Francia</w:t>
      </w:r>
      <w:proofErr w:type="spellEnd"/>
      <w:r w:rsidRPr="001325A4">
        <w:rPr>
          <w:rFonts w:ascii="Helvetica" w:hAnsi="Helvetica"/>
          <w:lang w:val="en-US"/>
        </w:rPr>
        <w:t xml:space="preserve">, </w:t>
      </w:r>
      <w:r w:rsidRPr="001325A4">
        <w:rPr>
          <w:rFonts w:ascii="Helvetica" w:hAnsi="Helvetica"/>
          <w:lang w:val="en-US"/>
        </w:rPr>
        <w:t>July-December</w:t>
      </w:r>
      <w:r w:rsidRPr="001325A4">
        <w:rPr>
          <w:rFonts w:ascii="Helvetica" w:hAnsi="Helvetica"/>
          <w:lang w:val="en-US"/>
        </w:rPr>
        <w:t xml:space="preserve"> 2004.</w:t>
      </w:r>
    </w:p>
    <w:p w14:paraId="646297C9" w14:textId="77777777" w:rsidR="00562694" w:rsidRPr="001325A4" w:rsidRDefault="00562694" w:rsidP="00E1668D">
      <w:pPr>
        <w:rPr>
          <w:rFonts w:ascii="Helvetica" w:hAnsi="Helvetica"/>
          <w:b/>
          <w:lang w:val="en-US"/>
        </w:rPr>
      </w:pPr>
    </w:p>
    <w:p w14:paraId="3565DA01" w14:textId="77777777" w:rsidR="00E8218A" w:rsidRPr="001325A4" w:rsidRDefault="00E8218A" w:rsidP="00E1668D">
      <w:pPr>
        <w:rPr>
          <w:rFonts w:ascii="Helvetica" w:hAnsi="Helvetica"/>
          <w:b/>
          <w:lang w:val="en-US"/>
        </w:rPr>
      </w:pPr>
    </w:p>
    <w:p w14:paraId="160AAE72" w14:textId="6E1F95BB" w:rsidR="00E1668D" w:rsidRPr="001325A4" w:rsidRDefault="006D34CA" w:rsidP="00E1668D">
      <w:pPr>
        <w:rPr>
          <w:rFonts w:ascii="Helvetica" w:hAnsi="Helvetica"/>
          <w:b/>
          <w:sz w:val="28"/>
          <w:szCs w:val="28"/>
          <w:lang w:val="en-US"/>
        </w:rPr>
      </w:pPr>
      <w:r w:rsidRPr="001325A4">
        <w:rPr>
          <w:rFonts w:ascii="Helvetica" w:hAnsi="Helvetica"/>
          <w:b/>
          <w:sz w:val="28"/>
          <w:szCs w:val="28"/>
          <w:lang w:val="en-US"/>
        </w:rPr>
        <w:t>LANGUAGES</w:t>
      </w:r>
    </w:p>
    <w:p w14:paraId="03BFBF6E" w14:textId="77777777" w:rsidR="006D34CA" w:rsidRPr="001325A4" w:rsidRDefault="006D34CA" w:rsidP="00E1668D">
      <w:pPr>
        <w:rPr>
          <w:rFonts w:ascii="Helvetica" w:hAnsi="Helvetica"/>
          <w:b/>
          <w:lang w:val="en-US"/>
        </w:rPr>
      </w:pPr>
    </w:p>
    <w:p w14:paraId="4CC01EAB" w14:textId="77777777" w:rsidR="006D34CA" w:rsidRPr="001325A4" w:rsidRDefault="006D34CA" w:rsidP="00E1668D">
      <w:pPr>
        <w:rPr>
          <w:rFonts w:ascii="Helvetica" w:hAnsi="Helvetica"/>
          <w:b/>
          <w:lang w:val="en-US"/>
        </w:rPr>
      </w:pPr>
    </w:p>
    <w:p w14:paraId="32D314FF" w14:textId="77777777" w:rsidR="00E1668D" w:rsidRPr="001325A4" w:rsidRDefault="00E1668D" w:rsidP="00E1668D">
      <w:pPr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English (Fluent)</w:t>
      </w:r>
    </w:p>
    <w:p w14:paraId="66D93C59" w14:textId="77777777" w:rsidR="00E1668D" w:rsidRPr="001325A4" w:rsidRDefault="00E1668D" w:rsidP="00E1668D">
      <w:pPr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French (</w:t>
      </w:r>
      <w:r w:rsidR="004335DC" w:rsidRPr="001325A4">
        <w:rPr>
          <w:rFonts w:ascii="Helvetica" w:hAnsi="Helvetica"/>
          <w:lang w:val="en-US"/>
        </w:rPr>
        <w:t>intermediate</w:t>
      </w:r>
      <w:r w:rsidRPr="001325A4">
        <w:rPr>
          <w:rFonts w:ascii="Helvetica" w:hAnsi="Helvetica"/>
          <w:lang w:val="en-US"/>
        </w:rPr>
        <w:t>)</w:t>
      </w:r>
    </w:p>
    <w:p w14:paraId="36ED07A3" w14:textId="77777777" w:rsidR="00EB41B6" w:rsidRPr="001325A4" w:rsidRDefault="00E1668D" w:rsidP="00EB41B6">
      <w:pPr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Spanish (mother tongue)</w:t>
      </w:r>
    </w:p>
    <w:p w14:paraId="3E4AC1DF" w14:textId="77777777" w:rsidR="005065BB" w:rsidRPr="001325A4" w:rsidRDefault="005065BB" w:rsidP="00EB41B6">
      <w:pPr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Portuguese (intermediate)</w:t>
      </w:r>
    </w:p>
    <w:p w14:paraId="6422D401" w14:textId="77777777" w:rsidR="00A11616" w:rsidRPr="001325A4" w:rsidRDefault="00A11616" w:rsidP="00EB41B6">
      <w:pPr>
        <w:rPr>
          <w:rFonts w:ascii="Helvetica" w:hAnsi="Helvetica"/>
          <w:lang w:val="en-US"/>
        </w:rPr>
      </w:pPr>
    </w:p>
    <w:p w14:paraId="272C2027" w14:textId="77777777" w:rsidR="00A11616" w:rsidRPr="001325A4" w:rsidRDefault="00A11616" w:rsidP="00EB41B6">
      <w:pPr>
        <w:rPr>
          <w:rFonts w:ascii="Helvetica" w:hAnsi="Helvetica"/>
          <w:lang w:val="en-US"/>
        </w:rPr>
      </w:pPr>
    </w:p>
    <w:p w14:paraId="62DA4052" w14:textId="77777777" w:rsidR="00A11616" w:rsidRPr="001325A4" w:rsidRDefault="00A11616" w:rsidP="00EB41B6">
      <w:pPr>
        <w:rPr>
          <w:rFonts w:ascii="Helvetica" w:hAnsi="Helvetica"/>
          <w:lang w:val="en-US"/>
        </w:rPr>
      </w:pPr>
    </w:p>
    <w:p w14:paraId="325ECC40" w14:textId="3368A6F8" w:rsidR="00A11616" w:rsidRPr="001325A4" w:rsidRDefault="00A11616" w:rsidP="00A11616">
      <w:pPr>
        <w:jc w:val="both"/>
        <w:rPr>
          <w:rFonts w:ascii="Helvetica" w:hAnsi="Helvetica"/>
          <w:b/>
          <w:sz w:val="28"/>
          <w:szCs w:val="28"/>
          <w:lang w:val="en-US"/>
        </w:rPr>
      </w:pPr>
      <w:r w:rsidRPr="001325A4">
        <w:rPr>
          <w:rFonts w:ascii="Helvetica" w:hAnsi="Helvetica"/>
          <w:b/>
          <w:sz w:val="28"/>
          <w:szCs w:val="28"/>
          <w:lang w:val="en-US"/>
        </w:rPr>
        <w:t>REFERE</w:t>
      </w:r>
      <w:bookmarkStart w:id="0" w:name="_GoBack"/>
      <w:bookmarkEnd w:id="0"/>
      <w:r w:rsidRPr="001325A4">
        <w:rPr>
          <w:rFonts w:ascii="Helvetica" w:hAnsi="Helvetica"/>
          <w:b/>
          <w:sz w:val="28"/>
          <w:szCs w:val="28"/>
          <w:lang w:val="en-US"/>
        </w:rPr>
        <w:t>NCES</w:t>
      </w:r>
      <w:r w:rsidRPr="001325A4">
        <w:rPr>
          <w:rFonts w:ascii="Helvetica" w:hAnsi="Helvetica"/>
          <w:b/>
          <w:sz w:val="28"/>
          <w:szCs w:val="28"/>
          <w:lang w:val="en-US"/>
        </w:rPr>
        <w:t xml:space="preserve"> </w:t>
      </w:r>
    </w:p>
    <w:p w14:paraId="79CE75C8" w14:textId="77777777" w:rsidR="00A11616" w:rsidRPr="001325A4" w:rsidRDefault="00A11616" w:rsidP="00A11616">
      <w:pPr>
        <w:jc w:val="both"/>
        <w:rPr>
          <w:rFonts w:ascii="Helvetica" w:hAnsi="Helvetica"/>
          <w:lang w:val="en-US"/>
        </w:rPr>
      </w:pPr>
    </w:p>
    <w:p w14:paraId="00898540" w14:textId="77777777" w:rsidR="00A11616" w:rsidRPr="001325A4" w:rsidRDefault="00A11616" w:rsidP="00A1161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 xml:space="preserve">Ana </w:t>
      </w:r>
      <w:proofErr w:type="spellStart"/>
      <w:r w:rsidRPr="001325A4">
        <w:rPr>
          <w:rFonts w:ascii="Helvetica" w:hAnsi="Helvetica"/>
          <w:lang w:val="en-US"/>
        </w:rPr>
        <w:t>Arjona</w:t>
      </w:r>
      <w:proofErr w:type="spellEnd"/>
    </w:p>
    <w:p w14:paraId="36C9AB03" w14:textId="58981DAD" w:rsidR="00A11616" w:rsidRPr="001325A4" w:rsidRDefault="00A11616" w:rsidP="00A1161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Political Science professor,</w:t>
      </w:r>
      <w:r w:rsidRPr="001325A4">
        <w:rPr>
          <w:rFonts w:ascii="Helvetica" w:hAnsi="Helvetica"/>
          <w:lang w:val="en-US"/>
        </w:rPr>
        <w:t xml:space="preserve"> Northwestern University</w:t>
      </w:r>
    </w:p>
    <w:p w14:paraId="71B265DC" w14:textId="77777777" w:rsidR="00A11616" w:rsidRPr="001325A4" w:rsidRDefault="00A11616" w:rsidP="00A11616">
      <w:pPr>
        <w:jc w:val="both"/>
        <w:rPr>
          <w:rFonts w:ascii="Helvetica" w:hAnsi="Helvetica"/>
          <w:lang w:val="en-US"/>
        </w:rPr>
      </w:pPr>
      <w:hyperlink r:id="rId16" w:history="1">
        <w:r w:rsidRPr="001325A4">
          <w:rPr>
            <w:rStyle w:val="Hyperlink"/>
            <w:rFonts w:ascii="Helvetica" w:hAnsi="Helvetica"/>
            <w:lang w:val="en-US"/>
          </w:rPr>
          <w:t>ana.arjona@northwestern.edu</w:t>
        </w:r>
      </w:hyperlink>
      <w:r w:rsidRPr="001325A4">
        <w:rPr>
          <w:rFonts w:ascii="Helvetica" w:hAnsi="Helvetica"/>
          <w:lang w:val="en-US"/>
        </w:rPr>
        <w:t xml:space="preserve"> </w:t>
      </w:r>
    </w:p>
    <w:p w14:paraId="63FA9112" w14:textId="77777777" w:rsidR="00A11616" w:rsidRPr="001325A4" w:rsidRDefault="00A11616" w:rsidP="00A11616">
      <w:pPr>
        <w:jc w:val="both"/>
        <w:rPr>
          <w:rFonts w:ascii="Helvetica" w:hAnsi="Helvetica"/>
          <w:lang w:val="en-US"/>
        </w:rPr>
      </w:pPr>
    </w:p>
    <w:p w14:paraId="1E9C4BF6" w14:textId="77777777" w:rsidR="00A11616" w:rsidRPr="001325A4" w:rsidRDefault="00A11616" w:rsidP="00A11616">
      <w:pPr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James Mahoney</w:t>
      </w:r>
    </w:p>
    <w:p w14:paraId="3B504F67" w14:textId="77777777" w:rsidR="00A11616" w:rsidRPr="001325A4" w:rsidRDefault="00A11616" w:rsidP="00A1161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Political Science professor, Northwestern University</w:t>
      </w:r>
    </w:p>
    <w:p w14:paraId="3D6FCBEB" w14:textId="77777777" w:rsidR="00A11616" w:rsidRPr="001325A4" w:rsidRDefault="00A11616" w:rsidP="00A11616">
      <w:pPr>
        <w:rPr>
          <w:rFonts w:ascii="Helvetica" w:hAnsi="Helvetica"/>
          <w:lang w:val="en-US"/>
        </w:rPr>
      </w:pPr>
      <w:hyperlink r:id="rId17" w:history="1">
        <w:r w:rsidRPr="001325A4">
          <w:rPr>
            <w:rStyle w:val="Hyperlink"/>
            <w:rFonts w:ascii="Helvetica" w:hAnsi="Helvetica"/>
            <w:lang w:val="en-US"/>
          </w:rPr>
          <w:t>j-mahoney@northwestern.edu</w:t>
        </w:r>
      </w:hyperlink>
    </w:p>
    <w:p w14:paraId="04EED4DC" w14:textId="77777777" w:rsidR="00A11616" w:rsidRPr="001325A4" w:rsidRDefault="00A11616" w:rsidP="00A11616">
      <w:pPr>
        <w:jc w:val="both"/>
        <w:rPr>
          <w:rFonts w:ascii="Helvetica" w:hAnsi="Helvetica"/>
          <w:lang w:val="en-US"/>
        </w:rPr>
      </w:pPr>
    </w:p>
    <w:p w14:paraId="5968B145" w14:textId="77777777" w:rsidR="00A11616" w:rsidRPr="001325A4" w:rsidRDefault="00A11616" w:rsidP="00A11616">
      <w:pPr>
        <w:jc w:val="both"/>
        <w:rPr>
          <w:rFonts w:ascii="Helvetica" w:hAnsi="Helvetica"/>
          <w:lang w:val="en-US"/>
        </w:rPr>
      </w:pPr>
      <w:proofErr w:type="spellStart"/>
      <w:r w:rsidRPr="001325A4">
        <w:rPr>
          <w:rFonts w:ascii="Helvetica" w:hAnsi="Helvetica"/>
          <w:lang w:val="en-US"/>
        </w:rPr>
        <w:t>Fernán</w:t>
      </w:r>
      <w:proofErr w:type="spellEnd"/>
      <w:r w:rsidRPr="001325A4">
        <w:rPr>
          <w:rFonts w:ascii="Helvetica" w:hAnsi="Helvetica"/>
          <w:lang w:val="en-US"/>
        </w:rPr>
        <w:t xml:space="preserve"> González S.J</w:t>
      </w:r>
    </w:p>
    <w:p w14:paraId="20658A7F" w14:textId="421625E7" w:rsidR="00A11616" w:rsidRPr="001325A4" w:rsidRDefault="00A11616" w:rsidP="00A1161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Senior researcher at</w:t>
      </w:r>
      <w:r w:rsidRPr="001325A4">
        <w:rPr>
          <w:rFonts w:ascii="Helvetica" w:hAnsi="Helvetica"/>
          <w:lang w:val="en-US"/>
        </w:rPr>
        <w:t xml:space="preserve"> Centro de </w:t>
      </w:r>
      <w:proofErr w:type="spellStart"/>
      <w:r w:rsidRPr="001325A4">
        <w:rPr>
          <w:rFonts w:ascii="Helvetica" w:hAnsi="Helvetica"/>
          <w:lang w:val="en-US"/>
        </w:rPr>
        <w:t>Investigación</w:t>
      </w:r>
      <w:proofErr w:type="spellEnd"/>
      <w:r w:rsidRPr="001325A4">
        <w:rPr>
          <w:rFonts w:ascii="Helvetica" w:hAnsi="Helvetica"/>
          <w:lang w:val="en-US"/>
        </w:rPr>
        <w:t xml:space="preserve"> y </w:t>
      </w:r>
      <w:proofErr w:type="spellStart"/>
      <w:r w:rsidRPr="001325A4">
        <w:rPr>
          <w:rFonts w:ascii="Helvetica" w:hAnsi="Helvetica"/>
          <w:lang w:val="en-US"/>
        </w:rPr>
        <w:t>Educación</w:t>
      </w:r>
      <w:proofErr w:type="spellEnd"/>
      <w:r w:rsidRPr="001325A4">
        <w:rPr>
          <w:rFonts w:ascii="Helvetica" w:hAnsi="Helvetica"/>
          <w:lang w:val="en-US"/>
        </w:rPr>
        <w:t xml:space="preserve"> Popular CINEP</w:t>
      </w:r>
      <w:r w:rsidRPr="001325A4">
        <w:rPr>
          <w:rFonts w:ascii="Helvetica" w:hAnsi="Helvetica"/>
          <w:lang w:val="en-US"/>
        </w:rPr>
        <w:t>, Colombia</w:t>
      </w:r>
    </w:p>
    <w:p w14:paraId="727EE939" w14:textId="77777777" w:rsidR="00A11616" w:rsidRPr="001325A4" w:rsidRDefault="00A11616" w:rsidP="00A11616">
      <w:pPr>
        <w:jc w:val="both"/>
        <w:rPr>
          <w:rFonts w:ascii="Helvetica" w:hAnsi="Helvetica"/>
          <w:lang w:val="en-US"/>
        </w:rPr>
      </w:pPr>
      <w:r w:rsidRPr="001325A4">
        <w:rPr>
          <w:rFonts w:ascii="Helvetica" w:hAnsi="Helvetica"/>
          <w:lang w:val="en-US"/>
        </w:rPr>
        <w:t>(+571) 2456181</w:t>
      </w:r>
    </w:p>
    <w:p w14:paraId="09C62DAA" w14:textId="77777777" w:rsidR="00A11616" w:rsidRPr="001325A4" w:rsidRDefault="00A11616" w:rsidP="00A11616">
      <w:pPr>
        <w:jc w:val="both"/>
        <w:rPr>
          <w:rFonts w:ascii="Helvetica" w:hAnsi="Helvetica"/>
          <w:lang w:val="en-US"/>
        </w:rPr>
      </w:pPr>
      <w:hyperlink r:id="rId18" w:history="1">
        <w:r w:rsidRPr="001325A4">
          <w:rPr>
            <w:rStyle w:val="Hyperlink"/>
            <w:rFonts w:ascii="Helvetica" w:hAnsi="Helvetica"/>
            <w:lang w:val="en-US"/>
          </w:rPr>
          <w:t>fergon39@hotmail.com</w:t>
        </w:r>
      </w:hyperlink>
    </w:p>
    <w:p w14:paraId="69E286EB" w14:textId="77777777" w:rsidR="00A11616" w:rsidRPr="006D34CA" w:rsidRDefault="00A11616" w:rsidP="00EB41B6">
      <w:pPr>
        <w:rPr>
          <w:rFonts w:ascii="Helvetica" w:hAnsi="Helvetica"/>
          <w:lang w:val="en-US"/>
        </w:rPr>
      </w:pPr>
    </w:p>
    <w:sectPr w:rsidR="00A11616" w:rsidRPr="006D34CA" w:rsidSect="00EB41B6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731AB"/>
    <w:multiLevelType w:val="hybridMultilevel"/>
    <w:tmpl w:val="5B064FE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404E0C"/>
    <w:multiLevelType w:val="hybridMultilevel"/>
    <w:tmpl w:val="AF5AA308"/>
    <w:lvl w:ilvl="0" w:tplc="040A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B6"/>
    <w:rsid w:val="00082045"/>
    <w:rsid w:val="001325A4"/>
    <w:rsid w:val="00245846"/>
    <w:rsid w:val="002C57ED"/>
    <w:rsid w:val="0037706C"/>
    <w:rsid w:val="003B4969"/>
    <w:rsid w:val="004335DC"/>
    <w:rsid w:val="005065BB"/>
    <w:rsid w:val="00544DB6"/>
    <w:rsid w:val="00562694"/>
    <w:rsid w:val="0063799C"/>
    <w:rsid w:val="006D34CA"/>
    <w:rsid w:val="00770A34"/>
    <w:rsid w:val="008B23AB"/>
    <w:rsid w:val="00A11616"/>
    <w:rsid w:val="00A43DA6"/>
    <w:rsid w:val="00A91589"/>
    <w:rsid w:val="00B05B0D"/>
    <w:rsid w:val="00B509C8"/>
    <w:rsid w:val="00DE35CC"/>
    <w:rsid w:val="00E1668D"/>
    <w:rsid w:val="00E2469B"/>
    <w:rsid w:val="00E8218A"/>
    <w:rsid w:val="00EB4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992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1B6"/>
    <w:pPr>
      <w:spacing w:after="0"/>
    </w:pPr>
    <w:rPr>
      <w:rFonts w:ascii="Times New Roman" w:eastAsia="Times New Roman" w:hAnsi="Times New Roman" w:cs="Times New Roman"/>
      <w:lang w:val="es-CO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tuloCar"/>
    <w:qFormat/>
    <w:rsid w:val="00EB41B6"/>
    <w:pPr>
      <w:overflowPunct w:val="0"/>
      <w:autoSpaceDE w:val="0"/>
      <w:autoSpaceDN w:val="0"/>
      <w:adjustRightInd w:val="0"/>
      <w:jc w:val="center"/>
    </w:pPr>
    <w:rPr>
      <w:sz w:val="32"/>
      <w:szCs w:val="20"/>
      <w:lang w:val="en-US"/>
    </w:rPr>
  </w:style>
  <w:style w:type="character" w:customStyle="1" w:styleId="SubttuloCar">
    <w:name w:val="Subtítulo Car"/>
    <w:basedOn w:val="DefaultParagraphFont"/>
    <w:link w:val="Subtitle"/>
    <w:rsid w:val="00EB41B6"/>
    <w:rPr>
      <w:rFonts w:ascii="Times New Roman" w:eastAsia="Times New Roman" w:hAnsi="Times New Roman" w:cs="Times New Roman"/>
      <w:sz w:val="32"/>
      <w:szCs w:val="20"/>
      <w:lang w:val="en-US" w:eastAsia="es-ES"/>
    </w:rPr>
  </w:style>
  <w:style w:type="character" w:styleId="Hyperlink">
    <w:name w:val="Hyperlink"/>
    <w:basedOn w:val="DefaultParagraphFont"/>
    <w:rsid w:val="00EB41B6"/>
    <w:rPr>
      <w:color w:val="0000FF"/>
      <w:u w:val="single"/>
    </w:rPr>
  </w:style>
  <w:style w:type="character" w:customStyle="1" w:styleId="label1">
    <w:name w:val="label1"/>
    <w:basedOn w:val="DefaultParagraphFont"/>
    <w:rsid w:val="00EB41B6"/>
    <w:rPr>
      <w:rFonts w:ascii="Arial" w:hAnsi="Arial" w:cs="Arial" w:hint="default"/>
      <w:sz w:val="24"/>
      <w:szCs w:val="24"/>
    </w:rPr>
  </w:style>
  <w:style w:type="paragraph" w:styleId="ListParagraph">
    <w:name w:val="List Paragraph"/>
    <w:basedOn w:val="Normal"/>
    <w:rsid w:val="00EB41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218A"/>
  </w:style>
  <w:style w:type="character" w:styleId="FollowedHyperlink">
    <w:name w:val="FollowedHyperlink"/>
    <w:basedOn w:val="DefaultParagraphFont"/>
    <w:rsid w:val="006D34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lespectador.com/articulo138003-falsos-positivos-cosas-del-pasado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elespectador.com/articulo139116-una-nueva-seguridad-democratica" TargetMode="External"/><Relationship Id="rId11" Type="http://schemas.openxmlformats.org/officeDocument/2006/relationships/hyperlink" Target="http://www.elespectador.com/opinion/editorial/articulo140408-ley-de-victimas-los-victimarios" TargetMode="External"/><Relationship Id="rId12" Type="http://schemas.openxmlformats.org/officeDocument/2006/relationships/hyperlink" Target="http://www.elespectador.com/articulo141963-los-nuevos-alientos-de-parapolitica" TargetMode="External"/><Relationship Id="rId13" Type="http://schemas.openxmlformats.org/officeDocument/2006/relationships/hyperlink" Target="http://www.elespectador.com/opinion/editorial/articulo144121-los-retos-de-una-justicia-bajo-fuego" TargetMode="External"/><Relationship Id="rId14" Type="http://schemas.openxmlformats.org/officeDocument/2006/relationships/hyperlink" Target="http://www.elespectador.com/articulo147082-los-panfletos-y-zozobra" TargetMode="External"/><Relationship Id="rId15" Type="http://schemas.openxmlformats.org/officeDocument/2006/relationships/hyperlink" Target="http://www.elespectador.com/articulo149868-trascendencia-del-catastro-nacional" TargetMode="External"/><Relationship Id="rId16" Type="http://schemas.openxmlformats.org/officeDocument/2006/relationships/hyperlink" Target="mailto:ana.arjona@northwestern.edu" TargetMode="External"/><Relationship Id="rId17" Type="http://schemas.openxmlformats.org/officeDocument/2006/relationships/hyperlink" Target="mailto:j-mahoney@northwestern.edu" TargetMode="External"/><Relationship Id="rId18" Type="http://schemas.openxmlformats.org/officeDocument/2006/relationships/hyperlink" Target="mailto:fergon39@hotmail.com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ilviaotero2015@u.northwestern.edu" TargetMode="External"/><Relationship Id="rId7" Type="http://schemas.openxmlformats.org/officeDocument/2006/relationships/hyperlink" Target="mailto:silviaoterobahamon@gmail.com" TargetMode="External"/><Relationship Id="rId8" Type="http://schemas.openxmlformats.org/officeDocument/2006/relationships/hyperlink" Target="http://www.elespectador.com/impreso/negocios/articuloimpreso129921-el-oscuro-camino-de-carrete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B6CF22-1BBE-F940-BA96-99221C11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1770</Words>
  <Characters>10092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Otero</dc:creator>
  <cp:lastModifiedBy>Silvia Alejandra Otero Bahamon</cp:lastModifiedBy>
  <cp:revision>2</cp:revision>
  <dcterms:created xsi:type="dcterms:W3CDTF">2016-01-30T17:12:00Z</dcterms:created>
  <dcterms:modified xsi:type="dcterms:W3CDTF">2016-01-30T17:12:00Z</dcterms:modified>
</cp:coreProperties>
</file>